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C" w:rsidRDefault="00A759A8">
      <w:pPr>
        <w:widowControl w:val="0"/>
        <w:pBdr>
          <w:top w:val="nil"/>
          <w:left w:val="nil"/>
          <w:bottom w:val="nil"/>
          <w:right w:val="nil"/>
          <w:between w:val="nil"/>
        </w:pBdr>
        <w:spacing w:line="240" w:lineRule="auto"/>
        <w:ind w:right="212"/>
        <w:jc w:val="right"/>
        <w:rPr>
          <w:color w:val="000000"/>
          <w:sz w:val="24"/>
          <w:szCs w:val="24"/>
        </w:rPr>
      </w:pPr>
      <w:bookmarkStart w:id="0" w:name="_GoBack"/>
      <w:bookmarkEnd w:id="0"/>
      <w:r>
        <w:rPr>
          <w:color w:val="000000"/>
          <w:sz w:val="24"/>
          <w:szCs w:val="24"/>
        </w:rPr>
        <w:t>Ek-4</w:t>
      </w:r>
    </w:p>
    <w:p w:rsidR="0089475C" w:rsidRDefault="00A759A8">
      <w:pPr>
        <w:widowControl w:val="0"/>
        <w:pBdr>
          <w:top w:val="nil"/>
          <w:left w:val="nil"/>
          <w:bottom w:val="nil"/>
          <w:right w:val="nil"/>
          <w:between w:val="nil"/>
        </w:pBdr>
        <w:spacing w:before="874" w:line="240" w:lineRule="auto"/>
        <w:ind w:right="418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T.C. </w:t>
      </w:r>
    </w:p>
    <w:p w:rsidR="0089475C" w:rsidRDefault="00A759A8">
      <w:pPr>
        <w:widowControl w:val="0"/>
        <w:pBdr>
          <w:top w:val="nil"/>
          <w:left w:val="nil"/>
          <w:bottom w:val="nil"/>
          <w:right w:val="nil"/>
          <w:between w:val="nil"/>
        </w:pBdr>
        <w:spacing w:before="46" w:line="240" w:lineRule="auto"/>
        <w:ind w:right="1783"/>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ANKARA SOSYAL BİLİMLER ÜNİVERSİTESİ  </w:t>
      </w:r>
    </w:p>
    <w:p w:rsidR="0089475C" w:rsidRDefault="00A759A8">
      <w:pPr>
        <w:widowControl w:val="0"/>
        <w:pBdr>
          <w:top w:val="nil"/>
          <w:left w:val="nil"/>
          <w:bottom w:val="nil"/>
          <w:right w:val="nil"/>
          <w:between w:val="nil"/>
        </w:pBdr>
        <w:spacing w:before="43" w:line="240" w:lineRule="auto"/>
        <w:ind w:right="9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ENGELLİ ÖĞRENCİ EĞİTİM-ÖĞRETİM VE SINAV UYGULAMA ESASLARI  </w:t>
      </w:r>
    </w:p>
    <w:p w:rsidR="0089475C" w:rsidRDefault="00A759A8">
      <w:pPr>
        <w:widowControl w:val="0"/>
        <w:pBdr>
          <w:top w:val="nil"/>
          <w:left w:val="nil"/>
          <w:bottom w:val="nil"/>
          <w:right w:val="nil"/>
          <w:between w:val="nil"/>
        </w:pBdr>
        <w:spacing w:before="315" w:line="240" w:lineRule="auto"/>
        <w:ind w:right="344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BİRİNCİ BÖLÜM </w:t>
      </w:r>
    </w:p>
    <w:p w:rsidR="0089475C" w:rsidRDefault="00A759A8">
      <w:pPr>
        <w:widowControl w:val="0"/>
        <w:pBdr>
          <w:top w:val="nil"/>
          <w:left w:val="nil"/>
          <w:bottom w:val="nil"/>
          <w:right w:val="nil"/>
          <w:between w:val="nil"/>
        </w:pBdr>
        <w:spacing w:before="17" w:line="240" w:lineRule="auto"/>
        <w:ind w:right="36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Genel Esaslar  </w:t>
      </w:r>
    </w:p>
    <w:p w:rsidR="0089475C" w:rsidRDefault="00A759A8">
      <w:pPr>
        <w:widowControl w:val="0"/>
        <w:pBdr>
          <w:top w:val="nil"/>
          <w:left w:val="nil"/>
          <w:bottom w:val="nil"/>
          <w:right w:val="nil"/>
          <w:between w:val="nil"/>
        </w:pBdr>
        <w:spacing w:before="366" w:line="240" w:lineRule="auto"/>
        <w:ind w:left="7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Amaç </w:t>
      </w:r>
    </w:p>
    <w:p w:rsidR="0089475C" w:rsidRDefault="00A759A8">
      <w:pPr>
        <w:widowControl w:val="0"/>
        <w:pBdr>
          <w:top w:val="nil"/>
          <w:left w:val="nil"/>
          <w:bottom w:val="nil"/>
          <w:right w:val="nil"/>
          <w:between w:val="nil"/>
        </w:pBdr>
        <w:spacing w:before="21" w:line="261" w:lineRule="auto"/>
        <w:ind w:left="6" w:right="17" w:firstLine="7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1- </w:t>
      </w:r>
      <w:r>
        <w:rPr>
          <w:rFonts w:ascii="Times New Roman" w:eastAsia="Times New Roman" w:hAnsi="Times New Roman" w:cs="Times New Roman"/>
          <w:color w:val="000000"/>
          <w:sz w:val="24"/>
          <w:szCs w:val="24"/>
        </w:rPr>
        <w:t xml:space="preserve">(1) Bu Uygulama Esaslarının amacı; Ankara Sosyal </w:t>
      </w:r>
      <w:proofErr w:type="gramStart"/>
      <w:r>
        <w:rPr>
          <w:rFonts w:ascii="Times New Roman" w:eastAsia="Times New Roman" w:hAnsi="Times New Roman" w:cs="Times New Roman"/>
          <w:color w:val="000000"/>
          <w:sz w:val="24"/>
          <w:szCs w:val="24"/>
        </w:rPr>
        <w:t>Bilimler  Üniversitesinde</w:t>
      </w:r>
      <w:proofErr w:type="gramEnd"/>
      <w:r>
        <w:rPr>
          <w:rFonts w:ascii="Times New Roman" w:eastAsia="Times New Roman" w:hAnsi="Times New Roman" w:cs="Times New Roman"/>
          <w:color w:val="000000"/>
          <w:sz w:val="24"/>
          <w:szCs w:val="24"/>
        </w:rPr>
        <w:t xml:space="preserve"> öğrenim gören engelli öğrencilerin eğitim öğretim sürecine ilişkin usul ve  esasları belirlemektir.  </w:t>
      </w:r>
    </w:p>
    <w:p w:rsidR="0089475C" w:rsidRDefault="00A759A8">
      <w:pPr>
        <w:widowControl w:val="0"/>
        <w:pBdr>
          <w:top w:val="nil"/>
          <w:left w:val="nil"/>
          <w:bottom w:val="nil"/>
          <w:right w:val="nil"/>
          <w:between w:val="nil"/>
        </w:pBdr>
        <w:spacing w:before="14" w:line="240" w:lineRule="auto"/>
        <w:ind w:left="7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Kapsam  </w:t>
      </w:r>
    </w:p>
    <w:p w:rsidR="0089475C" w:rsidRDefault="00A759A8">
      <w:pPr>
        <w:widowControl w:val="0"/>
        <w:pBdr>
          <w:top w:val="nil"/>
          <w:left w:val="nil"/>
          <w:bottom w:val="nil"/>
          <w:right w:val="nil"/>
          <w:between w:val="nil"/>
        </w:pBdr>
        <w:spacing w:before="21" w:line="259" w:lineRule="auto"/>
        <w:ind w:left="6" w:right="17" w:firstLine="7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2- </w:t>
      </w:r>
      <w:r>
        <w:rPr>
          <w:rFonts w:ascii="Times New Roman" w:eastAsia="Times New Roman" w:hAnsi="Times New Roman" w:cs="Times New Roman"/>
          <w:color w:val="000000"/>
          <w:sz w:val="24"/>
          <w:szCs w:val="24"/>
        </w:rPr>
        <w:t xml:space="preserve">(1) Bu Uygulama Esasları; Ankara Sosyal Bilimler Üniversitesinin, </w:t>
      </w:r>
      <w:proofErr w:type="gramStart"/>
      <w:r>
        <w:rPr>
          <w:rFonts w:ascii="Times New Roman" w:eastAsia="Times New Roman" w:hAnsi="Times New Roman" w:cs="Times New Roman"/>
          <w:color w:val="000000"/>
          <w:sz w:val="24"/>
          <w:szCs w:val="24"/>
        </w:rPr>
        <w:t>lisans  ve</w:t>
      </w:r>
      <w:proofErr w:type="gramEnd"/>
      <w:r>
        <w:rPr>
          <w:rFonts w:ascii="Times New Roman" w:eastAsia="Times New Roman" w:hAnsi="Times New Roman" w:cs="Times New Roman"/>
          <w:color w:val="000000"/>
          <w:sz w:val="24"/>
          <w:szCs w:val="24"/>
        </w:rPr>
        <w:t xml:space="preserve"> lisansüstü programlarında öğrenim gören engelli öğrencilere yönelik eğitim öğretim, sınav süreç ve işlemlerine ilişkin usul ve esasları kapsar.  </w:t>
      </w:r>
    </w:p>
    <w:p w:rsidR="0089475C" w:rsidRDefault="00A759A8">
      <w:pPr>
        <w:widowControl w:val="0"/>
        <w:pBdr>
          <w:top w:val="nil"/>
          <w:left w:val="nil"/>
          <w:bottom w:val="nil"/>
          <w:right w:val="nil"/>
          <w:between w:val="nil"/>
        </w:pBdr>
        <w:spacing w:before="16" w:line="240" w:lineRule="auto"/>
        <w:ind w:left="7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Dayanak  </w:t>
      </w:r>
    </w:p>
    <w:p w:rsidR="0089475C" w:rsidRDefault="00A759A8">
      <w:pPr>
        <w:widowControl w:val="0"/>
        <w:pBdr>
          <w:top w:val="nil"/>
          <w:left w:val="nil"/>
          <w:bottom w:val="nil"/>
          <w:right w:val="nil"/>
          <w:between w:val="nil"/>
        </w:pBdr>
        <w:spacing w:before="21" w:line="259" w:lineRule="auto"/>
        <w:ind w:left="6" w:right="16" w:firstLine="7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3- </w:t>
      </w:r>
      <w:r>
        <w:rPr>
          <w:rFonts w:ascii="Times New Roman" w:eastAsia="Times New Roman" w:hAnsi="Times New Roman" w:cs="Times New Roman"/>
          <w:color w:val="000000"/>
          <w:sz w:val="24"/>
          <w:szCs w:val="24"/>
        </w:rPr>
        <w:t>(1) Bu Uygulam</w:t>
      </w:r>
      <w:r>
        <w:rPr>
          <w:rFonts w:ascii="Times New Roman" w:eastAsia="Times New Roman" w:hAnsi="Times New Roman" w:cs="Times New Roman"/>
          <w:color w:val="000000"/>
          <w:sz w:val="24"/>
          <w:szCs w:val="24"/>
        </w:rPr>
        <w:t xml:space="preserve">a Esasları; Ankara Sosyal Bilimler Üniversitesi </w:t>
      </w:r>
      <w:proofErr w:type="gramStart"/>
      <w:r>
        <w:rPr>
          <w:rFonts w:ascii="Times New Roman" w:eastAsia="Times New Roman" w:hAnsi="Times New Roman" w:cs="Times New Roman"/>
          <w:color w:val="000000"/>
          <w:sz w:val="24"/>
          <w:szCs w:val="24"/>
        </w:rPr>
        <w:t>Engelli  Öğrenci</w:t>
      </w:r>
      <w:proofErr w:type="gramEnd"/>
      <w:r>
        <w:rPr>
          <w:rFonts w:ascii="Times New Roman" w:eastAsia="Times New Roman" w:hAnsi="Times New Roman" w:cs="Times New Roman"/>
          <w:color w:val="000000"/>
          <w:sz w:val="24"/>
          <w:szCs w:val="24"/>
        </w:rPr>
        <w:t xml:space="preserve"> Birimi Yönergesine, 14/8/2010 tarih ve 27672 sayılı Resmî Gazetede yayımlanan Yükseköğretim Kurumları Engelliler Danışma ve Koordinasyon Yönetmeliğine ve 8/3/2022  tarih ve 31772 sayılı Resmî</w:t>
      </w:r>
      <w:r>
        <w:rPr>
          <w:rFonts w:ascii="Times New Roman" w:eastAsia="Times New Roman" w:hAnsi="Times New Roman" w:cs="Times New Roman"/>
          <w:color w:val="000000"/>
          <w:sz w:val="24"/>
          <w:szCs w:val="24"/>
        </w:rPr>
        <w:t xml:space="preserve"> Gazetede yayımlanan Engelli Bireylere Yönelik Sınav Uygulamalarında ve Engelli Kontenjanında Aranacak Sağlık Şartlarına Dair Yönetmeliğe dayanılarak hazırlanmıştır. </w:t>
      </w:r>
    </w:p>
    <w:p w:rsidR="0089475C" w:rsidRDefault="00A759A8">
      <w:pPr>
        <w:widowControl w:val="0"/>
        <w:pBdr>
          <w:top w:val="nil"/>
          <w:left w:val="nil"/>
          <w:bottom w:val="nil"/>
          <w:right w:val="nil"/>
          <w:between w:val="nil"/>
        </w:pBdr>
        <w:spacing w:before="16" w:line="240" w:lineRule="auto"/>
        <w:ind w:left="7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Tanımlar </w:t>
      </w:r>
    </w:p>
    <w:p w:rsidR="0089475C" w:rsidRDefault="00A759A8">
      <w:pPr>
        <w:widowControl w:val="0"/>
        <w:pBdr>
          <w:top w:val="nil"/>
          <w:left w:val="nil"/>
          <w:bottom w:val="nil"/>
          <w:right w:val="nil"/>
          <w:between w:val="nil"/>
        </w:pBdr>
        <w:spacing w:before="21" w:line="240" w:lineRule="auto"/>
        <w:ind w:left="7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MADDE4 - </w:t>
      </w:r>
      <w:r>
        <w:rPr>
          <w:rFonts w:ascii="Times New Roman" w:eastAsia="Times New Roman" w:hAnsi="Times New Roman" w:cs="Times New Roman"/>
          <w:color w:val="000000"/>
          <w:sz w:val="24"/>
          <w:szCs w:val="24"/>
        </w:rPr>
        <w:t xml:space="preserve">(1) Bu Uygulama Esaslarında geçen:  </w:t>
      </w:r>
    </w:p>
    <w:p w:rsidR="0089475C" w:rsidRDefault="00A759A8">
      <w:pPr>
        <w:widowControl w:val="0"/>
        <w:pBdr>
          <w:top w:val="nil"/>
          <w:left w:val="nil"/>
          <w:bottom w:val="nil"/>
          <w:right w:val="nil"/>
          <w:between w:val="nil"/>
        </w:pBdr>
        <w:spacing w:before="36" w:line="259" w:lineRule="auto"/>
        <w:ind w:left="22" w:right="17" w:firstLine="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Akademik birim: Ankara Sosyal Bilimler Üniversitesine bağlı Fakülte, Enstitü,  Yüksekokulunu, </w:t>
      </w:r>
    </w:p>
    <w:p w:rsidR="0089475C" w:rsidRDefault="00A759A8">
      <w:pPr>
        <w:widowControl w:val="0"/>
        <w:pBdr>
          <w:top w:val="nil"/>
          <w:left w:val="nil"/>
          <w:bottom w:val="nil"/>
          <w:right w:val="nil"/>
          <w:between w:val="nil"/>
        </w:pBdr>
        <w:spacing w:before="16" w:line="259" w:lineRule="auto"/>
        <w:ind w:left="19" w:right="1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Akademik Birim Temsilcisi: Ankara Sosyal Bilimler Üniversitesinin </w:t>
      </w:r>
      <w:proofErr w:type="gramStart"/>
      <w:r>
        <w:rPr>
          <w:rFonts w:ascii="Times New Roman" w:eastAsia="Times New Roman" w:hAnsi="Times New Roman" w:cs="Times New Roman"/>
          <w:color w:val="000000"/>
          <w:sz w:val="24"/>
          <w:szCs w:val="24"/>
        </w:rPr>
        <w:t>akademik  birimleri</w:t>
      </w:r>
      <w:proofErr w:type="gramEnd"/>
      <w:r>
        <w:rPr>
          <w:rFonts w:ascii="Times New Roman" w:eastAsia="Times New Roman" w:hAnsi="Times New Roman" w:cs="Times New Roman"/>
          <w:color w:val="000000"/>
          <w:sz w:val="24"/>
          <w:szCs w:val="24"/>
        </w:rPr>
        <w:t xml:space="preserve"> tarafından görevlendirilen öğretim elemanını, </w:t>
      </w:r>
    </w:p>
    <w:p w:rsidR="0089475C" w:rsidRDefault="00A759A8">
      <w:pPr>
        <w:widowControl w:val="0"/>
        <w:pBdr>
          <w:top w:val="nil"/>
          <w:left w:val="nil"/>
          <w:bottom w:val="nil"/>
          <w:right w:val="nil"/>
          <w:between w:val="nil"/>
        </w:pBdr>
        <w:spacing w:before="16" w:line="259" w:lineRule="auto"/>
        <w:ind w:left="24" w:right="77" w:firstLine="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Birim Koordinatörü: Ankara Sosyal Bilimler Üniversitesi Engelli Öğrenci Birimi Koordinatörünü, </w:t>
      </w:r>
    </w:p>
    <w:p w:rsidR="0089475C" w:rsidRDefault="00A759A8">
      <w:pPr>
        <w:widowControl w:val="0"/>
        <w:pBdr>
          <w:top w:val="nil"/>
          <w:left w:val="nil"/>
          <w:bottom w:val="nil"/>
          <w:right w:val="nil"/>
          <w:between w:val="nil"/>
        </w:pBdr>
        <w:spacing w:before="16" w:line="240" w:lineRule="auto"/>
        <w:ind w:left="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ÇÖZGER: Çocuklar için Özel Gereksinim Raporunu, </w:t>
      </w:r>
    </w:p>
    <w:p w:rsidR="0089475C" w:rsidRDefault="00A759A8">
      <w:pPr>
        <w:widowControl w:val="0"/>
        <w:pBdr>
          <w:top w:val="nil"/>
          <w:left w:val="nil"/>
          <w:bottom w:val="nil"/>
          <w:right w:val="nil"/>
          <w:between w:val="nil"/>
        </w:pBdr>
        <w:spacing w:before="36" w:line="259" w:lineRule="auto"/>
        <w:ind w:left="21" w:right="17" w:firstLine="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Engelli Öğrenci: Fiziksel, zihinsel, ruhsal ve duyusal yetilerinde çeşitli </w:t>
      </w:r>
      <w:proofErr w:type="gramStart"/>
      <w:r>
        <w:rPr>
          <w:rFonts w:ascii="Times New Roman" w:eastAsia="Times New Roman" w:hAnsi="Times New Roman" w:cs="Times New Roman"/>
          <w:color w:val="000000"/>
          <w:sz w:val="24"/>
          <w:szCs w:val="24"/>
        </w:rPr>
        <w:t>düzeyde  kayıplarından</w:t>
      </w:r>
      <w:proofErr w:type="gramEnd"/>
      <w:r>
        <w:rPr>
          <w:rFonts w:ascii="Times New Roman" w:eastAsia="Times New Roman" w:hAnsi="Times New Roman" w:cs="Times New Roman"/>
          <w:color w:val="000000"/>
          <w:sz w:val="24"/>
          <w:szCs w:val="24"/>
        </w:rPr>
        <w:t xml:space="preserve"> dolayı topluma diğer bireyler ile birlikte eşit koşullarda tam ve etkin katılımını kısıtlayan tutum ve çevre koşullarından etkilenen ve bu durumu engelli s</w:t>
      </w:r>
      <w:r>
        <w:rPr>
          <w:rFonts w:ascii="Times New Roman" w:eastAsia="Times New Roman" w:hAnsi="Times New Roman" w:cs="Times New Roman"/>
          <w:color w:val="000000"/>
          <w:sz w:val="24"/>
          <w:szCs w:val="24"/>
        </w:rPr>
        <w:t xml:space="preserve">ağlık kurulu raporu ile  tespit edilmiş Ankara Sosyal Bilimler Üniversitesi öğrencisini, </w:t>
      </w:r>
    </w:p>
    <w:p w:rsidR="0089475C" w:rsidRDefault="00A759A8">
      <w:pPr>
        <w:widowControl w:val="0"/>
        <w:pBdr>
          <w:top w:val="nil"/>
          <w:left w:val="nil"/>
          <w:bottom w:val="nil"/>
          <w:right w:val="nil"/>
          <w:between w:val="nil"/>
        </w:pBdr>
        <w:spacing w:before="16" w:line="259" w:lineRule="auto"/>
        <w:ind w:left="24" w:right="75" w:firstLine="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Engelli Öğrenci Birimi: Ankara Sosyal Bilimler Üniversitesi Engelli Öğrenciler Danışma ve Koordinasyon Birimini, </w:t>
      </w:r>
    </w:p>
    <w:p w:rsidR="0089475C" w:rsidRDefault="00A759A8">
      <w:pPr>
        <w:widowControl w:val="0"/>
        <w:pBdr>
          <w:top w:val="nil"/>
          <w:left w:val="nil"/>
          <w:bottom w:val="nil"/>
          <w:right w:val="nil"/>
          <w:between w:val="nil"/>
        </w:pBdr>
        <w:spacing w:before="16" w:line="259" w:lineRule="auto"/>
        <w:ind w:left="28" w:right="77"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Engelli Sağlık Kurulu Raporu: Tüm yaş grupları</w:t>
      </w:r>
      <w:r>
        <w:rPr>
          <w:rFonts w:ascii="Times New Roman" w:eastAsia="Times New Roman" w:hAnsi="Times New Roman" w:cs="Times New Roman"/>
          <w:color w:val="000000"/>
          <w:sz w:val="24"/>
          <w:szCs w:val="24"/>
        </w:rPr>
        <w:t xml:space="preserve"> için Sağlık Bakanlığınca engelli/ÇÖZGER sağlık kurulu raporu vermeye yetkilendirilen hastanelerden alınmış ÇÖZGER/</w:t>
      </w:r>
      <w:proofErr w:type="spellStart"/>
      <w:r>
        <w:rPr>
          <w:rFonts w:ascii="Times New Roman" w:eastAsia="Times New Roman" w:hAnsi="Times New Roman" w:cs="Times New Roman"/>
          <w:color w:val="000000"/>
          <w:sz w:val="24"/>
          <w:szCs w:val="24"/>
        </w:rPr>
        <w:t>ESKR’yi</w:t>
      </w:r>
      <w:proofErr w:type="spellEnd"/>
      <w:r>
        <w:rPr>
          <w:rFonts w:ascii="Times New Roman" w:eastAsia="Times New Roman" w:hAnsi="Times New Roman" w:cs="Times New Roman"/>
          <w:color w:val="000000"/>
          <w:sz w:val="24"/>
          <w:szCs w:val="24"/>
        </w:rPr>
        <w:t xml:space="preserve">, </w:t>
      </w:r>
    </w:p>
    <w:p w:rsidR="0089475C" w:rsidRDefault="00A759A8">
      <w:pPr>
        <w:widowControl w:val="0"/>
        <w:pBdr>
          <w:top w:val="nil"/>
          <w:left w:val="nil"/>
          <w:bottom w:val="nil"/>
          <w:right w:val="nil"/>
          <w:between w:val="nil"/>
        </w:pBdr>
        <w:spacing w:before="16" w:line="240" w:lineRule="auto"/>
        <w:ind w:lef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ESKR: Erişkinler İçin Engellilik Sağlık Kurulu Raporunu, </w:t>
      </w:r>
    </w:p>
    <w:p w:rsidR="0089475C" w:rsidRDefault="00A759A8">
      <w:pPr>
        <w:widowControl w:val="0"/>
        <w:pBdr>
          <w:top w:val="nil"/>
          <w:left w:val="nil"/>
          <w:bottom w:val="nil"/>
          <w:right w:val="nil"/>
          <w:between w:val="nil"/>
        </w:pBdr>
        <w:spacing w:before="36" w:line="259" w:lineRule="auto"/>
        <w:ind w:left="21" w:right="17"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Hastalıkların Uluslararası Sınıflandırılması (ICD) Kodu: Sağlık </w:t>
      </w:r>
      <w:proofErr w:type="gramStart"/>
      <w:r>
        <w:rPr>
          <w:rFonts w:ascii="Times New Roman" w:eastAsia="Times New Roman" w:hAnsi="Times New Roman" w:cs="Times New Roman"/>
          <w:color w:val="000000"/>
          <w:sz w:val="24"/>
          <w:szCs w:val="24"/>
        </w:rPr>
        <w:t>kurulu  raporlarında</w:t>
      </w:r>
      <w:proofErr w:type="gramEnd"/>
      <w:r>
        <w:rPr>
          <w:rFonts w:ascii="Times New Roman" w:eastAsia="Times New Roman" w:hAnsi="Times New Roman" w:cs="Times New Roman"/>
          <w:color w:val="000000"/>
          <w:sz w:val="24"/>
          <w:szCs w:val="24"/>
        </w:rPr>
        <w:t xml:space="preserve"> da kullanılan, hastalıkların sınıflandırması ve hastalık isimlerinin kesin kriterlere  göre bir araya getirilmesinden oluşan uluslararası kategorik kodlama sistemini, </w:t>
      </w:r>
    </w:p>
    <w:p w:rsidR="0089475C" w:rsidRDefault="00A759A8">
      <w:pPr>
        <w:widowControl w:val="0"/>
        <w:pBdr>
          <w:top w:val="nil"/>
          <w:left w:val="nil"/>
          <w:bottom w:val="nil"/>
          <w:right w:val="nil"/>
          <w:between w:val="nil"/>
        </w:pBdr>
        <w:spacing w:line="259" w:lineRule="auto"/>
        <w:ind w:left="20" w:right="75"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İşaretleyici yardımı: Cevap kâğıdında kendileri kodlama yapamayacak veya açık uçlu </w:t>
      </w:r>
      <w:r>
        <w:rPr>
          <w:rFonts w:ascii="Times New Roman" w:eastAsia="Times New Roman" w:hAnsi="Times New Roman" w:cs="Times New Roman"/>
          <w:color w:val="000000"/>
          <w:sz w:val="24"/>
          <w:szCs w:val="24"/>
        </w:rPr>
        <w:lastRenderedPageBreak/>
        <w:t xml:space="preserve">sorulara cevap yazamayacak öğrenciler için cevap kâğıdında kodlama yapmak veya yazılı cevap vermek üzere atanmış sınav görevlisini, </w:t>
      </w:r>
    </w:p>
    <w:p w:rsidR="0089475C" w:rsidRDefault="00A759A8">
      <w:pPr>
        <w:widowControl w:val="0"/>
        <w:pBdr>
          <w:top w:val="nil"/>
          <w:left w:val="nil"/>
          <w:bottom w:val="nil"/>
          <w:right w:val="nil"/>
          <w:between w:val="nil"/>
        </w:pBdr>
        <w:spacing w:before="16" w:line="259" w:lineRule="auto"/>
        <w:ind w:left="28" w:right="77" w:firstLine="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Okuyucu yardımı: Soruları kendileri okuyamayan öğrencilerin sınav sorularını okumak üzere atanmış sınav görevlisini, </w:t>
      </w:r>
    </w:p>
    <w:p w:rsidR="0089475C" w:rsidRDefault="00A759A8">
      <w:pPr>
        <w:widowControl w:val="0"/>
        <w:pBdr>
          <w:top w:val="nil"/>
          <w:left w:val="nil"/>
          <w:bottom w:val="nil"/>
          <w:right w:val="nil"/>
          <w:between w:val="nil"/>
        </w:pBdr>
        <w:spacing w:before="16" w:line="240" w:lineRule="auto"/>
        <w:ind w:left="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Rektör: Ankara Sosyal Bilimler Üniversitesi Rektörü’nü, </w:t>
      </w:r>
    </w:p>
    <w:p w:rsidR="0089475C" w:rsidRDefault="00A759A8">
      <w:pPr>
        <w:widowControl w:val="0"/>
        <w:pBdr>
          <w:top w:val="nil"/>
          <w:left w:val="nil"/>
          <w:bottom w:val="nil"/>
          <w:right w:val="nil"/>
          <w:between w:val="nil"/>
        </w:pBdr>
        <w:spacing w:before="36" w:line="240" w:lineRule="auto"/>
        <w:ind w:lef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Senato: Ankara Sosyal Bilimler Üniversitesi Senatosu’nu, </w:t>
      </w:r>
    </w:p>
    <w:p w:rsidR="0089475C" w:rsidRDefault="00A759A8">
      <w:pPr>
        <w:widowControl w:val="0"/>
        <w:pBdr>
          <w:top w:val="nil"/>
          <w:left w:val="nil"/>
          <w:bottom w:val="nil"/>
          <w:right w:val="nil"/>
          <w:between w:val="nil"/>
        </w:pBdr>
        <w:spacing w:before="36" w:line="240" w:lineRule="auto"/>
        <w:ind w:lef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Üniversite:</w:t>
      </w:r>
      <w:r>
        <w:rPr>
          <w:rFonts w:ascii="Times New Roman" w:eastAsia="Times New Roman" w:hAnsi="Times New Roman" w:cs="Times New Roman"/>
          <w:color w:val="000000"/>
          <w:sz w:val="24"/>
          <w:szCs w:val="24"/>
        </w:rPr>
        <w:t xml:space="preserve"> Ankara Sosyal Bilimler Üniversitesini, </w:t>
      </w:r>
    </w:p>
    <w:p w:rsidR="0089475C" w:rsidRDefault="00A759A8">
      <w:pPr>
        <w:widowControl w:val="0"/>
        <w:pBdr>
          <w:top w:val="nil"/>
          <w:left w:val="nil"/>
          <w:bottom w:val="nil"/>
          <w:right w:val="nil"/>
          <w:between w:val="nil"/>
        </w:pBdr>
        <w:spacing w:before="36" w:line="259" w:lineRule="auto"/>
        <w:ind w:left="24" w:right="17" w:firstLine="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Yönetmelik: Engelli Bireylere Yönelik Sınav Uygulamalarında ve </w:t>
      </w:r>
      <w:proofErr w:type="gramStart"/>
      <w:r>
        <w:rPr>
          <w:rFonts w:ascii="Times New Roman" w:eastAsia="Times New Roman" w:hAnsi="Times New Roman" w:cs="Times New Roman"/>
          <w:color w:val="000000"/>
          <w:sz w:val="24"/>
          <w:szCs w:val="24"/>
        </w:rPr>
        <w:t>Engelli  Kontenjanında</w:t>
      </w:r>
      <w:proofErr w:type="gramEnd"/>
      <w:r>
        <w:rPr>
          <w:rFonts w:ascii="Times New Roman" w:eastAsia="Times New Roman" w:hAnsi="Times New Roman" w:cs="Times New Roman"/>
          <w:color w:val="000000"/>
          <w:sz w:val="24"/>
          <w:szCs w:val="24"/>
        </w:rPr>
        <w:t xml:space="preserve"> Aranacak Sağlık Şartlarına Dair Yönetmeliği, </w:t>
      </w:r>
    </w:p>
    <w:p w:rsidR="0089475C" w:rsidRDefault="00A759A8">
      <w:pPr>
        <w:widowControl w:val="0"/>
        <w:pBdr>
          <w:top w:val="nil"/>
          <w:left w:val="nil"/>
          <w:bottom w:val="nil"/>
          <w:right w:val="nil"/>
          <w:between w:val="nil"/>
        </w:pBdr>
        <w:spacing w:before="16" w:line="240" w:lineRule="auto"/>
        <w:ind w:left="2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ifade</w:t>
      </w:r>
      <w:proofErr w:type="gramEnd"/>
      <w:r>
        <w:rPr>
          <w:rFonts w:ascii="Times New Roman" w:eastAsia="Times New Roman" w:hAnsi="Times New Roman" w:cs="Times New Roman"/>
          <w:color w:val="000000"/>
          <w:sz w:val="24"/>
          <w:szCs w:val="24"/>
        </w:rPr>
        <w:t xml:space="preserve"> eder. </w:t>
      </w:r>
    </w:p>
    <w:p w:rsidR="0089475C" w:rsidRDefault="00A759A8">
      <w:pPr>
        <w:widowControl w:val="0"/>
        <w:pBdr>
          <w:top w:val="nil"/>
          <w:left w:val="nil"/>
          <w:bottom w:val="nil"/>
          <w:right w:val="nil"/>
          <w:between w:val="nil"/>
        </w:pBdr>
        <w:spacing w:before="669" w:line="240" w:lineRule="auto"/>
        <w:ind w:right="352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İKİNCİ BÖLÜM </w:t>
      </w:r>
    </w:p>
    <w:p w:rsidR="0089475C" w:rsidRDefault="00A759A8">
      <w:pPr>
        <w:widowControl w:val="0"/>
        <w:pBdr>
          <w:top w:val="nil"/>
          <w:left w:val="nil"/>
          <w:bottom w:val="nil"/>
          <w:right w:val="nil"/>
          <w:between w:val="nil"/>
        </w:pBdr>
        <w:spacing w:before="17" w:line="240" w:lineRule="auto"/>
        <w:ind w:right="141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Eğitim – Öğretim Uygulamalarına İlişkin Usul ve Esaslar  </w:t>
      </w:r>
    </w:p>
    <w:p w:rsidR="0089475C" w:rsidRDefault="00A759A8">
      <w:pPr>
        <w:widowControl w:val="0"/>
        <w:pBdr>
          <w:top w:val="nil"/>
          <w:left w:val="nil"/>
          <w:bottom w:val="nil"/>
          <w:right w:val="nil"/>
          <w:between w:val="nil"/>
        </w:pBdr>
        <w:spacing w:before="323" w:line="240" w:lineRule="auto"/>
        <w:ind w:left="7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Genel Esaslar </w:t>
      </w:r>
    </w:p>
    <w:p w:rsidR="0089475C" w:rsidRDefault="00A759A8">
      <w:pPr>
        <w:widowControl w:val="0"/>
        <w:pBdr>
          <w:top w:val="nil"/>
          <w:left w:val="nil"/>
          <w:bottom w:val="nil"/>
          <w:right w:val="nil"/>
          <w:between w:val="nil"/>
        </w:pBdr>
        <w:spacing w:before="21" w:line="260" w:lineRule="auto"/>
        <w:ind w:left="21" w:right="17" w:firstLine="69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5 - </w:t>
      </w:r>
      <w:r>
        <w:rPr>
          <w:rFonts w:ascii="Times New Roman" w:eastAsia="Times New Roman" w:hAnsi="Times New Roman" w:cs="Times New Roman"/>
          <w:color w:val="000000"/>
          <w:sz w:val="24"/>
          <w:szCs w:val="24"/>
        </w:rPr>
        <w:t xml:space="preserve">(1) Okuyucu/işaretleyici yardımı, büyük puntolu soru kitapçığı, ek süre verilmesi gibi engelli öğrencilerin sınav süreçlerine yönelik uygulamalar; </w:t>
      </w:r>
      <w:proofErr w:type="gramStart"/>
      <w:r>
        <w:rPr>
          <w:rFonts w:ascii="Times New Roman" w:eastAsia="Times New Roman" w:hAnsi="Times New Roman" w:cs="Times New Roman"/>
          <w:color w:val="000000"/>
          <w:sz w:val="24"/>
          <w:szCs w:val="24"/>
        </w:rPr>
        <w:t>imkânlar  çerçevesinde</w:t>
      </w:r>
      <w:proofErr w:type="gramEnd"/>
      <w:r>
        <w:rPr>
          <w:rFonts w:ascii="Times New Roman" w:eastAsia="Times New Roman" w:hAnsi="Times New Roman" w:cs="Times New Roman"/>
          <w:color w:val="000000"/>
          <w:sz w:val="24"/>
          <w:szCs w:val="24"/>
        </w:rPr>
        <w:t xml:space="preserve"> müm</w:t>
      </w:r>
      <w:r>
        <w:rPr>
          <w:rFonts w:ascii="Times New Roman" w:eastAsia="Times New Roman" w:hAnsi="Times New Roman" w:cs="Times New Roman"/>
          <w:color w:val="000000"/>
          <w:sz w:val="24"/>
          <w:szCs w:val="24"/>
        </w:rPr>
        <w:t xml:space="preserve">kün olduğunca engel türü ve engel derecesi göz önünde bulundurularak  yapılır. </w:t>
      </w:r>
    </w:p>
    <w:p w:rsidR="0089475C" w:rsidRDefault="00A759A8">
      <w:pPr>
        <w:widowControl w:val="0"/>
        <w:pBdr>
          <w:top w:val="nil"/>
          <w:left w:val="nil"/>
          <w:bottom w:val="nil"/>
          <w:right w:val="nil"/>
          <w:between w:val="nil"/>
        </w:pBdr>
        <w:spacing w:before="15" w:line="259" w:lineRule="auto"/>
        <w:ind w:left="19" w:right="1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Engelli aday veya öğrencilerin sınavlarda yanlarında veya üzerlerinde bulunduracakları engellerine yönelik kullandıkları araç ve gereç taleplerinin değerlendirilmesi </w:t>
      </w:r>
      <w:proofErr w:type="gramStart"/>
      <w:r>
        <w:rPr>
          <w:rFonts w:ascii="Times New Roman" w:eastAsia="Times New Roman" w:hAnsi="Times New Roman" w:cs="Times New Roman"/>
          <w:color w:val="000000"/>
          <w:sz w:val="24"/>
          <w:szCs w:val="24"/>
        </w:rPr>
        <w:t>için  ESKR</w:t>
      </w:r>
      <w:proofErr w:type="gramEnd"/>
      <w:r>
        <w:rPr>
          <w:rFonts w:ascii="Times New Roman" w:eastAsia="Times New Roman" w:hAnsi="Times New Roman" w:cs="Times New Roman"/>
          <w:color w:val="000000"/>
          <w:sz w:val="24"/>
          <w:szCs w:val="24"/>
        </w:rPr>
        <w:t>/ÇÖZGER ile birlikte araç ve gereç kullanma taleplerine ilişkin dilekçelerin</w:t>
      </w:r>
      <w:r>
        <w:rPr>
          <w:rFonts w:ascii="Times New Roman" w:eastAsia="Times New Roman" w:hAnsi="Times New Roman" w:cs="Times New Roman"/>
          <w:color w:val="000000"/>
          <w:sz w:val="24"/>
          <w:szCs w:val="24"/>
        </w:rPr>
        <w:t xml:space="preserve">i, sınav tarihinden en az bir hafta öncesine kadar ilgili Bölüm Başkanlığına ulaştırmaları gerekmektedir.  Beyaz baston ve benzer durumlar için sınav kurallarına uygun olmak, dilekçede belirtilmek </w:t>
      </w:r>
      <w:proofErr w:type="gramStart"/>
      <w:r>
        <w:rPr>
          <w:rFonts w:ascii="Times New Roman" w:eastAsia="Times New Roman" w:hAnsi="Times New Roman" w:cs="Times New Roman"/>
          <w:color w:val="000000"/>
          <w:sz w:val="24"/>
          <w:szCs w:val="24"/>
        </w:rPr>
        <w:t>ve  ibraz</w:t>
      </w:r>
      <w:proofErr w:type="gramEnd"/>
      <w:r>
        <w:rPr>
          <w:rFonts w:ascii="Times New Roman" w:eastAsia="Times New Roman" w:hAnsi="Times New Roman" w:cs="Times New Roman"/>
          <w:color w:val="000000"/>
          <w:sz w:val="24"/>
          <w:szCs w:val="24"/>
        </w:rPr>
        <w:t xml:space="preserve"> edilen engelli sağlık kurulu raporunda taleple çe</w:t>
      </w:r>
      <w:r>
        <w:rPr>
          <w:rFonts w:ascii="Times New Roman" w:eastAsia="Times New Roman" w:hAnsi="Times New Roman" w:cs="Times New Roman"/>
          <w:color w:val="000000"/>
          <w:sz w:val="24"/>
          <w:szCs w:val="24"/>
        </w:rPr>
        <w:t xml:space="preserve">lişen bir tanı bulunmamak koşullarıyla raporda yazmayan araç ve gereçler de sınav salonuna alınabilir. </w:t>
      </w:r>
    </w:p>
    <w:p w:rsidR="0089475C" w:rsidRDefault="00A759A8">
      <w:pPr>
        <w:widowControl w:val="0"/>
        <w:pBdr>
          <w:top w:val="nil"/>
          <w:left w:val="nil"/>
          <w:bottom w:val="nil"/>
          <w:right w:val="nil"/>
          <w:between w:val="nil"/>
        </w:pBdr>
        <w:spacing w:before="16" w:line="259" w:lineRule="auto"/>
        <w:ind w:left="21" w:right="17"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Engelli öğrencilere yönelik sınav uygulamalarından yararlanılabilmesi için öğrencilerin, ESKR veya </w:t>
      </w:r>
      <w:proofErr w:type="spellStart"/>
      <w:r>
        <w:rPr>
          <w:rFonts w:ascii="Times New Roman" w:eastAsia="Times New Roman" w:hAnsi="Times New Roman" w:cs="Times New Roman"/>
          <w:color w:val="000000"/>
          <w:sz w:val="24"/>
          <w:szCs w:val="24"/>
        </w:rPr>
        <w:t>ÇÖZGER’i</w:t>
      </w:r>
      <w:proofErr w:type="spellEnd"/>
      <w:r>
        <w:rPr>
          <w:rFonts w:ascii="Times New Roman" w:eastAsia="Times New Roman" w:hAnsi="Times New Roman" w:cs="Times New Roman"/>
          <w:color w:val="000000"/>
          <w:sz w:val="24"/>
          <w:szCs w:val="24"/>
        </w:rPr>
        <w:t xml:space="preserve"> bulunmalıdır. ÇÖZGER sadece 18 yaş altı </w:t>
      </w:r>
      <w:r>
        <w:rPr>
          <w:rFonts w:ascii="Times New Roman" w:eastAsia="Times New Roman" w:hAnsi="Times New Roman" w:cs="Times New Roman"/>
          <w:color w:val="000000"/>
          <w:sz w:val="24"/>
          <w:szCs w:val="24"/>
        </w:rPr>
        <w:t xml:space="preserve">bireyler için geçerlidir; </w:t>
      </w:r>
      <w:proofErr w:type="gramStart"/>
      <w:r>
        <w:rPr>
          <w:rFonts w:ascii="Times New Roman" w:eastAsia="Times New Roman" w:hAnsi="Times New Roman" w:cs="Times New Roman"/>
          <w:color w:val="000000"/>
          <w:sz w:val="24"/>
          <w:szCs w:val="24"/>
        </w:rPr>
        <w:t>18  yaşını</w:t>
      </w:r>
      <w:proofErr w:type="gramEnd"/>
      <w:r>
        <w:rPr>
          <w:rFonts w:ascii="Times New Roman" w:eastAsia="Times New Roman" w:hAnsi="Times New Roman" w:cs="Times New Roman"/>
          <w:color w:val="000000"/>
          <w:sz w:val="24"/>
          <w:szCs w:val="24"/>
        </w:rPr>
        <w:t xml:space="preserve"> doldurmuş bireyler için daha önce almış oldukları </w:t>
      </w:r>
      <w:proofErr w:type="spellStart"/>
      <w:r>
        <w:rPr>
          <w:rFonts w:ascii="Times New Roman" w:eastAsia="Times New Roman" w:hAnsi="Times New Roman" w:cs="Times New Roman"/>
          <w:color w:val="000000"/>
          <w:sz w:val="24"/>
          <w:szCs w:val="24"/>
        </w:rPr>
        <w:t>ÇÖZGER’ler</w:t>
      </w:r>
      <w:proofErr w:type="spellEnd"/>
      <w:r>
        <w:rPr>
          <w:rFonts w:ascii="Times New Roman" w:eastAsia="Times New Roman" w:hAnsi="Times New Roman" w:cs="Times New Roman"/>
          <w:color w:val="000000"/>
          <w:sz w:val="24"/>
          <w:szCs w:val="24"/>
        </w:rPr>
        <w:t xml:space="preserve"> sınav başvurularında kullanılamaz. Ancak sınava başvuru tarihinden en fazla 3 ay öncesine kadar 18 yaşını dolduran  </w:t>
      </w:r>
    </w:p>
    <w:p w:rsidR="0089475C" w:rsidRDefault="00A759A8">
      <w:pPr>
        <w:widowControl w:val="0"/>
        <w:pBdr>
          <w:top w:val="nil"/>
          <w:left w:val="nil"/>
          <w:bottom w:val="nil"/>
          <w:right w:val="nil"/>
          <w:between w:val="nil"/>
        </w:pBdr>
        <w:spacing w:before="11" w:line="261" w:lineRule="auto"/>
        <w:ind w:left="21" w:right="1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kişilerin</w:t>
      </w:r>
      <w:proofErr w:type="gramEnd"/>
      <w:r>
        <w:rPr>
          <w:rFonts w:ascii="Times New Roman" w:eastAsia="Times New Roman" w:hAnsi="Times New Roman" w:cs="Times New Roman"/>
          <w:color w:val="000000"/>
          <w:sz w:val="24"/>
          <w:szCs w:val="24"/>
        </w:rPr>
        <w:t>, bu süre zarfında ESKR alamamal</w:t>
      </w:r>
      <w:r>
        <w:rPr>
          <w:rFonts w:ascii="Times New Roman" w:eastAsia="Times New Roman" w:hAnsi="Times New Roman" w:cs="Times New Roman"/>
          <w:color w:val="000000"/>
          <w:sz w:val="24"/>
          <w:szCs w:val="24"/>
        </w:rPr>
        <w:t xml:space="preserve">arı durumunda </w:t>
      </w:r>
      <w:proofErr w:type="spellStart"/>
      <w:r>
        <w:rPr>
          <w:rFonts w:ascii="Times New Roman" w:eastAsia="Times New Roman" w:hAnsi="Times New Roman" w:cs="Times New Roman"/>
          <w:color w:val="000000"/>
          <w:sz w:val="24"/>
          <w:szCs w:val="24"/>
        </w:rPr>
        <w:t>ÇÖZGER’i</w:t>
      </w:r>
      <w:proofErr w:type="spellEnd"/>
      <w:r>
        <w:rPr>
          <w:rFonts w:ascii="Times New Roman" w:eastAsia="Times New Roman" w:hAnsi="Times New Roman" w:cs="Times New Roman"/>
          <w:color w:val="000000"/>
          <w:sz w:val="24"/>
          <w:szCs w:val="24"/>
        </w:rPr>
        <w:t xml:space="preserve"> geçerli sayılır. (4)Engelli öğrencinin başvuruda kullandığı ÇÖZGER veya ESKR usulüne uygun alınmamış </w:t>
      </w:r>
      <w:proofErr w:type="gramStart"/>
      <w:r>
        <w:rPr>
          <w:rFonts w:ascii="Times New Roman" w:eastAsia="Times New Roman" w:hAnsi="Times New Roman" w:cs="Times New Roman"/>
          <w:color w:val="000000"/>
          <w:sz w:val="24"/>
          <w:szCs w:val="24"/>
        </w:rPr>
        <w:t>ise  kişi</w:t>
      </w:r>
      <w:proofErr w:type="gramEnd"/>
      <w:r>
        <w:rPr>
          <w:rFonts w:ascii="Times New Roman" w:eastAsia="Times New Roman" w:hAnsi="Times New Roman" w:cs="Times New Roman"/>
          <w:color w:val="000000"/>
          <w:sz w:val="24"/>
          <w:szCs w:val="24"/>
        </w:rPr>
        <w:t xml:space="preserve"> engelli öğrencilere yönelik sınav uygulamalarından yararlanamaz. </w:t>
      </w:r>
    </w:p>
    <w:p w:rsidR="0089475C" w:rsidRDefault="00A759A8">
      <w:pPr>
        <w:widowControl w:val="0"/>
        <w:pBdr>
          <w:top w:val="nil"/>
          <w:left w:val="nil"/>
          <w:bottom w:val="nil"/>
          <w:right w:val="nil"/>
          <w:between w:val="nil"/>
        </w:pBdr>
        <w:spacing w:before="14" w:line="259" w:lineRule="auto"/>
        <w:ind w:left="21" w:right="17"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Usulüne uygun alınmış ve üzerinde “sürekli” ibaresi bulunması </w:t>
      </w:r>
      <w:proofErr w:type="gramStart"/>
      <w:r>
        <w:rPr>
          <w:rFonts w:ascii="Times New Roman" w:eastAsia="Times New Roman" w:hAnsi="Times New Roman" w:cs="Times New Roman"/>
          <w:color w:val="000000"/>
          <w:sz w:val="24"/>
          <w:szCs w:val="24"/>
        </w:rPr>
        <w:t>durumunda  ESKR</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ÇÖZGER’in</w:t>
      </w:r>
      <w:proofErr w:type="spellEnd"/>
      <w:r>
        <w:rPr>
          <w:rFonts w:ascii="Times New Roman" w:eastAsia="Times New Roman" w:hAnsi="Times New Roman" w:cs="Times New Roman"/>
          <w:color w:val="000000"/>
          <w:sz w:val="24"/>
          <w:szCs w:val="24"/>
        </w:rPr>
        <w:t xml:space="preserve"> yenilenmesi istenemez, ancak engel düzeyinde sınav uygulamalarından yararlanma imtiyazını değiştirecek bir değişiklik olması beklenen hastalık/engel durumlarında, h</w:t>
      </w:r>
      <w:r>
        <w:rPr>
          <w:rFonts w:ascii="Times New Roman" w:eastAsia="Times New Roman" w:hAnsi="Times New Roman" w:cs="Times New Roman"/>
          <w:color w:val="000000"/>
          <w:sz w:val="24"/>
          <w:szCs w:val="24"/>
        </w:rPr>
        <w:t xml:space="preserve">astalığın güncel evresini/engel düzeyini gösteren güncel ESKR/ÇÖZGER, Üniversitemiz  tarafından talep edilebilir. </w:t>
      </w:r>
    </w:p>
    <w:p w:rsidR="0089475C" w:rsidRDefault="00A759A8">
      <w:pPr>
        <w:widowControl w:val="0"/>
        <w:pBdr>
          <w:top w:val="nil"/>
          <w:left w:val="nil"/>
          <w:bottom w:val="nil"/>
          <w:right w:val="nil"/>
          <w:between w:val="nil"/>
        </w:pBdr>
        <w:spacing w:before="16" w:line="259" w:lineRule="auto"/>
        <w:ind w:left="19"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Yönetmelik ve ekinde tanımlanmamış engellilik durumu veya süreğen hastalığı olan veya  tanımlananlardan farklı bir engel düzeyi olan anca</w:t>
      </w:r>
      <w:r>
        <w:rPr>
          <w:rFonts w:ascii="Times New Roman" w:eastAsia="Times New Roman" w:hAnsi="Times New Roman" w:cs="Times New Roman"/>
          <w:color w:val="000000"/>
          <w:sz w:val="24"/>
          <w:szCs w:val="24"/>
        </w:rPr>
        <w:t xml:space="preserve">k özel gereksinimi dolayısıyla </w:t>
      </w:r>
      <w:proofErr w:type="gramStart"/>
      <w:r>
        <w:rPr>
          <w:rFonts w:ascii="Times New Roman" w:eastAsia="Times New Roman" w:hAnsi="Times New Roman" w:cs="Times New Roman"/>
          <w:color w:val="000000"/>
          <w:sz w:val="24"/>
          <w:szCs w:val="24"/>
        </w:rPr>
        <w:t>Yönetmelikte  geçen</w:t>
      </w:r>
      <w:proofErr w:type="gramEnd"/>
      <w:r>
        <w:rPr>
          <w:rFonts w:ascii="Times New Roman" w:eastAsia="Times New Roman" w:hAnsi="Times New Roman" w:cs="Times New Roman"/>
          <w:color w:val="000000"/>
          <w:sz w:val="24"/>
          <w:szCs w:val="24"/>
        </w:rPr>
        <w:t xml:space="preserve"> engelli sınav uygulamalarından yararlanmak öğrencilerin, ESKR veya ÇÖZGER ile  başvurmaları durumunda başvuruları senato tarafından değerlendirilerek karara bağlanır.</w:t>
      </w:r>
    </w:p>
    <w:p w:rsidR="0089475C" w:rsidRDefault="00A759A8">
      <w:pPr>
        <w:widowControl w:val="0"/>
        <w:pBdr>
          <w:top w:val="nil"/>
          <w:left w:val="nil"/>
          <w:bottom w:val="nil"/>
          <w:right w:val="nil"/>
          <w:between w:val="nil"/>
        </w:pBdr>
        <w:spacing w:line="259" w:lineRule="auto"/>
        <w:ind w:left="21" w:right="77"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 tarafından yapılacak değerlendi</w:t>
      </w:r>
      <w:r>
        <w:rPr>
          <w:rFonts w:ascii="Times New Roman" w:eastAsia="Times New Roman" w:hAnsi="Times New Roman" w:cs="Times New Roman"/>
          <w:color w:val="000000"/>
          <w:sz w:val="24"/>
          <w:szCs w:val="24"/>
        </w:rPr>
        <w:t xml:space="preserve">rmelerde, varsa Yönetmelik ve ekinde geçen emsal tanı ve engel düzeyleri göz önünde bulundurulur. </w:t>
      </w:r>
    </w:p>
    <w:p w:rsidR="0089475C" w:rsidRDefault="00A759A8">
      <w:pPr>
        <w:widowControl w:val="0"/>
        <w:pBdr>
          <w:top w:val="nil"/>
          <w:left w:val="nil"/>
          <w:bottom w:val="nil"/>
          <w:right w:val="nil"/>
          <w:between w:val="nil"/>
        </w:pBdr>
        <w:spacing w:before="346" w:line="240" w:lineRule="auto"/>
        <w:ind w:left="7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Derslerin yürütülmesi  </w:t>
      </w:r>
    </w:p>
    <w:p w:rsidR="0089475C" w:rsidRDefault="00A759A8">
      <w:pPr>
        <w:widowControl w:val="0"/>
        <w:pBdr>
          <w:top w:val="nil"/>
          <w:left w:val="nil"/>
          <w:bottom w:val="nil"/>
          <w:right w:val="nil"/>
          <w:between w:val="nil"/>
        </w:pBdr>
        <w:spacing w:before="21" w:line="259" w:lineRule="auto"/>
        <w:ind w:left="12" w:right="17" w:firstLine="70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6 - </w:t>
      </w:r>
      <w:r>
        <w:rPr>
          <w:rFonts w:ascii="Times New Roman" w:eastAsia="Times New Roman" w:hAnsi="Times New Roman" w:cs="Times New Roman"/>
          <w:color w:val="000000"/>
          <w:sz w:val="24"/>
          <w:szCs w:val="24"/>
        </w:rPr>
        <w:t xml:space="preserve">(1) Ders öncesinde, sırasında ve sonrasında engelli öğrencilerin </w:t>
      </w:r>
      <w:proofErr w:type="gramStart"/>
      <w:r>
        <w:rPr>
          <w:rFonts w:ascii="Times New Roman" w:eastAsia="Times New Roman" w:hAnsi="Times New Roman" w:cs="Times New Roman"/>
          <w:color w:val="000000"/>
          <w:sz w:val="24"/>
          <w:szCs w:val="24"/>
        </w:rPr>
        <w:t>özel  durumlarına</w:t>
      </w:r>
      <w:proofErr w:type="gramEnd"/>
      <w:r>
        <w:rPr>
          <w:rFonts w:ascii="Times New Roman" w:eastAsia="Times New Roman" w:hAnsi="Times New Roman" w:cs="Times New Roman"/>
          <w:color w:val="000000"/>
          <w:sz w:val="24"/>
          <w:szCs w:val="24"/>
        </w:rPr>
        <w:t xml:space="preserve"> uymayan, başarılarını olumsuz etkileyecek koşulları ortadan kaldırmak, eğitim ve  </w:t>
      </w:r>
      <w:r>
        <w:rPr>
          <w:rFonts w:ascii="Times New Roman" w:eastAsia="Times New Roman" w:hAnsi="Times New Roman" w:cs="Times New Roman"/>
          <w:color w:val="000000"/>
          <w:sz w:val="24"/>
          <w:szCs w:val="24"/>
        </w:rPr>
        <w:lastRenderedPageBreak/>
        <w:t>öğretimde fırsat eşitliğini sağlamak amacıyla destekleyici hizmetlerin geliştirilmesine ili</w:t>
      </w:r>
      <w:r>
        <w:rPr>
          <w:rFonts w:ascii="Times New Roman" w:eastAsia="Times New Roman" w:hAnsi="Times New Roman" w:cs="Times New Roman"/>
          <w:color w:val="000000"/>
          <w:sz w:val="24"/>
          <w:szCs w:val="24"/>
        </w:rPr>
        <w:t xml:space="preserve">şkin ders uygulama usul ve esasları aşağıda belirtildiği gibidir: </w:t>
      </w:r>
    </w:p>
    <w:p w:rsidR="0089475C" w:rsidRDefault="00A759A8">
      <w:pPr>
        <w:widowControl w:val="0"/>
        <w:pBdr>
          <w:top w:val="nil"/>
          <w:left w:val="nil"/>
          <w:bottom w:val="nil"/>
          <w:right w:val="nil"/>
          <w:between w:val="nil"/>
        </w:pBdr>
        <w:spacing w:before="333" w:line="259" w:lineRule="auto"/>
        <w:ind w:left="26" w:right="1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Her eğitim öğretim yılı başında üniversitemize yeni kayıt yaptıran, </w:t>
      </w:r>
      <w:proofErr w:type="gramStart"/>
      <w:r>
        <w:rPr>
          <w:rFonts w:ascii="Times New Roman" w:eastAsia="Times New Roman" w:hAnsi="Times New Roman" w:cs="Times New Roman"/>
          <w:color w:val="000000"/>
          <w:sz w:val="24"/>
          <w:szCs w:val="24"/>
        </w:rPr>
        <w:t>engellilik  durumunu</w:t>
      </w:r>
      <w:proofErr w:type="gramEnd"/>
      <w:r>
        <w:rPr>
          <w:rFonts w:ascii="Times New Roman" w:eastAsia="Times New Roman" w:hAnsi="Times New Roman" w:cs="Times New Roman"/>
          <w:color w:val="000000"/>
          <w:sz w:val="24"/>
          <w:szCs w:val="24"/>
        </w:rPr>
        <w:t xml:space="preserve"> bildiren öğrencilere Engelli Öğrenci Birimi tarafından uygulanacak oryantasyon  çalışması kapsamı</w:t>
      </w:r>
      <w:r>
        <w:rPr>
          <w:rFonts w:ascii="Times New Roman" w:eastAsia="Times New Roman" w:hAnsi="Times New Roman" w:cs="Times New Roman"/>
          <w:color w:val="000000"/>
          <w:sz w:val="24"/>
          <w:szCs w:val="24"/>
        </w:rPr>
        <w:t xml:space="preserve">nda üniversite birimleri, sunulan hizmetler, yönetmelik hakkında bilgi verilir,  ilgili akademik birimlere ve akademik birim temsilcilerine yönlendirmeler yapılır. </w:t>
      </w:r>
    </w:p>
    <w:p w:rsidR="0089475C" w:rsidRDefault="00A759A8">
      <w:pPr>
        <w:widowControl w:val="0"/>
        <w:pBdr>
          <w:top w:val="nil"/>
          <w:left w:val="nil"/>
          <w:bottom w:val="nil"/>
          <w:right w:val="nil"/>
          <w:between w:val="nil"/>
        </w:pBdr>
        <w:spacing w:before="16" w:line="260" w:lineRule="auto"/>
        <w:ind w:left="21" w:right="17" w:firstLine="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Öğretim elemanları engelli Öğrenci Birimi ve ilgili akademik birim tarafından verilen engelli öğrencilere ilişkin kişisel verileri gizli tutmakla yükümlüdür. c) Engelli öğrenciler için binaların erişilebilirliği Engelli Öğrenci </w:t>
      </w:r>
      <w:proofErr w:type="gramStart"/>
      <w:r>
        <w:rPr>
          <w:rFonts w:ascii="Times New Roman" w:eastAsia="Times New Roman" w:hAnsi="Times New Roman" w:cs="Times New Roman"/>
          <w:color w:val="000000"/>
          <w:sz w:val="24"/>
          <w:szCs w:val="24"/>
        </w:rPr>
        <w:t>Biriminin  koordinasyonuy</w:t>
      </w:r>
      <w:r>
        <w:rPr>
          <w:rFonts w:ascii="Times New Roman" w:eastAsia="Times New Roman" w:hAnsi="Times New Roman" w:cs="Times New Roman"/>
          <w:color w:val="000000"/>
          <w:sz w:val="24"/>
          <w:szCs w:val="24"/>
        </w:rPr>
        <w:t>la</w:t>
      </w:r>
      <w:proofErr w:type="gramEnd"/>
      <w:r>
        <w:rPr>
          <w:rFonts w:ascii="Times New Roman" w:eastAsia="Times New Roman" w:hAnsi="Times New Roman" w:cs="Times New Roman"/>
          <w:color w:val="000000"/>
          <w:sz w:val="24"/>
          <w:szCs w:val="24"/>
        </w:rPr>
        <w:t xml:space="preserve">, ilgili akademik ve idari birimler tarafından sağlanır. </w:t>
      </w:r>
    </w:p>
    <w:p w:rsidR="0089475C" w:rsidRDefault="00A759A8">
      <w:pPr>
        <w:widowControl w:val="0"/>
        <w:pBdr>
          <w:top w:val="nil"/>
          <w:left w:val="nil"/>
          <w:bottom w:val="nil"/>
          <w:right w:val="nil"/>
          <w:between w:val="nil"/>
        </w:pBdr>
        <w:spacing w:before="15" w:line="259" w:lineRule="auto"/>
        <w:ind w:left="28" w:right="1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Sınıflarda engelli öğrencilerin ihtiyaçlarını karşılayacak, hareket kısıtlılığına </w:t>
      </w:r>
      <w:proofErr w:type="gramStart"/>
      <w:r>
        <w:rPr>
          <w:rFonts w:ascii="Times New Roman" w:eastAsia="Times New Roman" w:hAnsi="Times New Roman" w:cs="Times New Roman"/>
          <w:color w:val="000000"/>
          <w:sz w:val="24"/>
          <w:szCs w:val="24"/>
        </w:rPr>
        <w:t>yol  açmayacak</w:t>
      </w:r>
      <w:proofErr w:type="gramEnd"/>
      <w:r>
        <w:rPr>
          <w:rFonts w:ascii="Times New Roman" w:eastAsia="Times New Roman" w:hAnsi="Times New Roman" w:cs="Times New Roman"/>
          <w:color w:val="000000"/>
          <w:sz w:val="24"/>
          <w:szCs w:val="24"/>
        </w:rPr>
        <w:t xml:space="preserve"> tedbirler alınır. </w:t>
      </w:r>
    </w:p>
    <w:p w:rsidR="0089475C" w:rsidRDefault="00A759A8">
      <w:pPr>
        <w:widowControl w:val="0"/>
        <w:pBdr>
          <w:top w:val="nil"/>
          <w:left w:val="nil"/>
          <w:bottom w:val="nil"/>
          <w:right w:val="nil"/>
          <w:between w:val="nil"/>
        </w:pBdr>
        <w:spacing w:before="16" w:line="259" w:lineRule="auto"/>
        <w:ind w:left="25" w:right="17" w:firstLine="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Derslerde kullanılan eğitim öğretim materyalleri engelli öğrencilerin gereksinimleri ve imkânlar doğrultusunda ilgili akademik birim, akademik birim temsilcisi </w:t>
      </w:r>
      <w:proofErr w:type="gramStart"/>
      <w:r>
        <w:rPr>
          <w:rFonts w:ascii="Times New Roman" w:eastAsia="Times New Roman" w:hAnsi="Times New Roman" w:cs="Times New Roman"/>
          <w:color w:val="000000"/>
          <w:sz w:val="24"/>
          <w:szCs w:val="24"/>
        </w:rPr>
        <w:t>ve  Engelli</w:t>
      </w:r>
      <w:proofErr w:type="gramEnd"/>
      <w:r>
        <w:rPr>
          <w:rFonts w:ascii="Times New Roman" w:eastAsia="Times New Roman" w:hAnsi="Times New Roman" w:cs="Times New Roman"/>
          <w:color w:val="000000"/>
          <w:sz w:val="24"/>
          <w:szCs w:val="24"/>
        </w:rPr>
        <w:t xml:space="preserve"> Öğrenci Biriminin desteğiyle hazırlanır. </w:t>
      </w:r>
    </w:p>
    <w:p w:rsidR="0089475C" w:rsidRDefault="00A759A8">
      <w:pPr>
        <w:widowControl w:val="0"/>
        <w:pBdr>
          <w:top w:val="nil"/>
          <w:left w:val="nil"/>
          <w:bottom w:val="nil"/>
          <w:right w:val="nil"/>
          <w:between w:val="nil"/>
        </w:pBdr>
        <w:spacing w:before="16" w:line="259" w:lineRule="auto"/>
        <w:ind w:left="21" w:right="16" w:firstLine="7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Engelli öğrencilerin talepleri halinde ders planı, ders notları, sunumlar ve </w:t>
      </w:r>
      <w:proofErr w:type="gramStart"/>
      <w:r>
        <w:rPr>
          <w:rFonts w:ascii="Times New Roman" w:eastAsia="Times New Roman" w:hAnsi="Times New Roman" w:cs="Times New Roman"/>
          <w:color w:val="000000"/>
          <w:sz w:val="24"/>
          <w:szCs w:val="24"/>
        </w:rPr>
        <w:t>benzeri  tüm</w:t>
      </w:r>
      <w:proofErr w:type="gramEnd"/>
      <w:r>
        <w:rPr>
          <w:rFonts w:ascii="Times New Roman" w:eastAsia="Times New Roman" w:hAnsi="Times New Roman" w:cs="Times New Roman"/>
          <w:color w:val="000000"/>
          <w:sz w:val="24"/>
          <w:szCs w:val="24"/>
        </w:rPr>
        <w:t xml:space="preserve"> ders içerikleri akademik dönemlerin başında veya her dersten en az 48 saat önce çıktı olarak  veya elektronik formatta akademik birimin desteği ile ilgili öğretim </w:t>
      </w:r>
      <w:r>
        <w:rPr>
          <w:rFonts w:ascii="Times New Roman" w:eastAsia="Times New Roman" w:hAnsi="Times New Roman" w:cs="Times New Roman"/>
          <w:color w:val="000000"/>
          <w:sz w:val="24"/>
          <w:szCs w:val="24"/>
        </w:rPr>
        <w:t xml:space="preserve">elemanı tarafından sağlanır. </w:t>
      </w:r>
    </w:p>
    <w:p w:rsidR="0089475C" w:rsidRDefault="00A759A8">
      <w:pPr>
        <w:widowControl w:val="0"/>
        <w:pBdr>
          <w:top w:val="nil"/>
          <w:left w:val="nil"/>
          <w:bottom w:val="nil"/>
          <w:right w:val="nil"/>
          <w:between w:val="nil"/>
        </w:pBdr>
        <w:spacing w:before="16" w:line="259" w:lineRule="auto"/>
        <w:ind w:left="21" w:right="17" w:firstLine="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Engelli öğrencilerin talep etmesi halinde üniversite kütüphanesinden talep ettiği yayınlar, 5846 sayılı Fikir ve Sanat Eserleri Kanunlarına uygun olarak çoğaltılır veya </w:t>
      </w:r>
      <w:proofErr w:type="gramStart"/>
      <w:r>
        <w:rPr>
          <w:rFonts w:ascii="Times New Roman" w:eastAsia="Times New Roman" w:hAnsi="Times New Roman" w:cs="Times New Roman"/>
          <w:color w:val="000000"/>
          <w:sz w:val="24"/>
          <w:szCs w:val="24"/>
        </w:rPr>
        <w:t>ödünç  verilir</w:t>
      </w:r>
      <w:proofErr w:type="gramEnd"/>
      <w:r>
        <w:rPr>
          <w:rFonts w:ascii="Times New Roman" w:eastAsia="Times New Roman" w:hAnsi="Times New Roman" w:cs="Times New Roman"/>
          <w:color w:val="000000"/>
          <w:sz w:val="24"/>
          <w:szCs w:val="24"/>
        </w:rPr>
        <w:t xml:space="preserve">, </w:t>
      </w:r>
    </w:p>
    <w:p w:rsidR="0089475C" w:rsidRDefault="00A759A8">
      <w:pPr>
        <w:widowControl w:val="0"/>
        <w:pBdr>
          <w:top w:val="nil"/>
          <w:left w:val="nil"/>
          <w:bottom w:val="nil"/>
          <w:right w:val="nil"/>
          <w:between w:val="nil"/>
        </w:pBdr>
        <w:spacing w:before="16" w:line="259" w:lineRule="auto"/>
        <w:ind w:left="26" w:right="76" w:firstLine="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Engel durumundan kaynaklanan ihtiy</w:t>
      </w:r>
      <w:r>
        <w:rPr>
          <w:rFonts w:ascii="Times New Roman" w:eastAsia="Times New Roman" w:hAnsi="Times New Roman" w:cs="Times New Roman"/>
          <w:color w:val="000000"/>
          <w:sz w:val="24"/>
          <w:szCs w:val="24"/>
        </w:rPr>
        <w:t xml:space="preserve">açları doğrultusunda engelli öğrencilerin ilgili akademik birimlerce, ilgili öğretim elemanının bilgisi ve yazılı izni dâhilinde öğrencilerin dersleri ses kayıt cihazı ile kaydetmesine izin verilebilir. </w:t>
      </w:r>
    </w:p>
    <w:p w:rsidR="0089475C" w:rsidRDefault="00A759A8">
      <w:pPr>
        <w:widowControl w:val="0"/>
        <w:pBdr>
          <w:top w:val="nil"/>
          <w:left w:val="nil"/>
          <w:bottom w:val="nil"/>
          <w:right w:val="nil"/>
          <w:between w:val="nil"/>
        </w:pBdr>
        <w:spacing w:before="16" w:line="259" w:lineRule="auto"/>
        <w:ind w:left="21" w:right="77"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İşitme engelli öğrenci bulunan dersliklerde oturma düzeni, öğrencinin işitme cihazı kullanıp kullanmamasına bakılmaksızın, öğretim elemanını ve diğer sınıf arkadaşlarını rahatlıkla duyabileceği veya görebileceği şekilde oluşturulur. </w:t>
      </w:r>
    </w:p>
    <w:p w:rsidR="0089475C" w:rsidRDefault="00A759A8">
      <w:pPr>
        <w:widowControl w:val="0"/>
        <w:pBdr>
          <w:top w:val="nil"/>
          <w:left w:val="nil"/>
          <w:bottom w:val="nil"/>
          <w:right w:val="nil"/>
          <w:between w:val="nil"/>
        </w:pBdr>
        <w:spacing w:before="16" w:line="259" w:lineRule="auto"/>
        <w:ind w:left="21" w:right="17" w:firstLine="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Öğretim üyeleri,</w:t>
      </w:r>
      <w:r>
        <w:rPr>
          <w:rFonts w:ascii="Times New Roman" w:eastAsia="Times New Roman" w:hAnsi="Times New Roman" w:cs="Times New Roman"/>
          <w:color w:val="000000"/>
          <w:sz w:val="24"/>
          <w:szCs w:val="24"/>
        </w:rPr>
        <w:t xml:space="preserve"> özellikle işitme kaybı olan öğrencilerin isteği halinde dersi,  yüzü sınıfa dönük olarak anlatır. </w:t>
      </w:r>
    </w:p>
    <w:p w:rsidR="0089475C" w:rsidRDefault="00A759A8">
      <w:pPr>
        <w:widowControl w:val="0"/>
        <w:pBdr>
          <w:top w:val="nil"/>
          <w:left w:val="nil"/>
          <w:bottom w:val="nil"/>
          <w:right w:val="nil"/>
          <w:between w:val="nil"/>
        </w:pBdr>
        <w:spacing w:before="16" w:line="259" w:lineRule="auto"/>
        <w:ind w:left="26" w:right="17" w:firstLine="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Görme engelli öğrenciler için derslerde kullanılan eğitim öğretim </w:t>
      </w:r>
      <w:proofErr w:type="gramStart"/>
      <w:r>
        <w:rPr>
          <w:rFonts w:ascii="Times New Roman" w:eastAsia="Times New Roman" w:hAnsi="Times New Roman" w:cs="Times New Roman"/>
          <w:color w:val="000000"/>
          <w:sz w:val="24"/>
          <w:szCs w:val="24"/>
        </w:rPr>
        <w:t>materyalleri  imkânlar</w:t>
      </w:r>
      <w:proofErr w:type="gramEnd"/>
      <w:r>
        <w:rPr>
          <w:rFonts w:ascii="Times New Roman" w:eastAsia="Times New Roman" w:hAnsi="Times New Roman" w:cs="Times New Roman"/>
          <w:color w:val="000000"/>
          <w:sz w:val="24"/>
          <w:szCs w:val="24"/>
        </w:rPr>
        <w:t xml:space="preserve"> doğrultusunda öğretim elemanı tarafından, kabartma (Braille) tar</w:t>
      </w:r>
      <w:r>
        <w:rPr>
          <w:rFonts w:ascii="Times New Roman" w:eastAsia="Times New Roman" w:hAnsi="Times New Roman" w:cs="Times New Roman"/>
          <w:color w:val="000000"/>
          <w:sz w:val="24"/>
          <w:szCs w:val="24"/>
        </w:rPr>
        <w:t xml:space="preserve">zında veya sesli  olarak, az gören öğrenciler için uygun ( 16 ve daha büyük) puntolarda hazırlanır. </w:t>
      </w:r>
    </w:p>
    <w:p w:rsidR="0089475C" w:rsidRDefault="00A759A8">
      <w:pPr>
        <w:widowControl w:val="0"/>
        <w:pBdr>
          <w:top w:val="nil"/>
          <w:left w:val="nil"/>
          <w:bottom w:val="nil"/>
          <w:right w:val="nil"/>
          <w:between w:val="nil"/>
        </w:pBdr>
        <w:spacing w:before="16" w:line="259" w:lineRule="auto"/>
        <w:ind w:left="31" w:right="16" w:firstLine="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Görme engelli öğrencilerin derslerde kullandıkları bilgisayarlara ihtiyaç </w:t>
      </w:r>
      <w:proofErr w:type="gramStart"/>
      <w:r>
        <w:rPr>
          <w:rFonts w:ascii="Times New Roman" w:eastAsia="Times New Roman" w:hAnsi="Times New Roman" w:cs="Times New Roman"/>
          <w:color w:val="000000"/>
          <w:sz w:val="24"/>
          <w:szCs w:val="24"/>
        </w:rPr>
        <w:t>halinde  sesli</w:t>
      </w:r>
      <w:proofErr w:type="gramEnd"/>
      <w:r>
        <w:rPr>
          <w:rFonts w:ascii="Times New Roman" w:eastAsia="Times New Roman" w:hAnsi="Times New Roman" w:cs="Times New Roman"/>
          <w:color w:val="000000"/>
          <w:sz w:val="24"/>
          <w:szCs w:val="24"/>
        </w:rPr>
        <w:t xml:space="preserve"> programlar ilgili akademik birim tarafından yüklenir. </w:t>
      </w:r>
    </w:p>
    <w:p w:rsidR="0089475C" w:rsidRDefault="00A759A8">
      <w:pPr>
        <w:widowControl w:val="0"/>
        <w:pBdr>
          <w:top w:val="nil"/>
          <w:left w:val="nil"/>
          <w:bottom w:val="nil"/>
          <w:right w:val="nil"/>
          <w:between w:val="nil"/>
        </w:pBdr>
        <w:spacing w:before="16" w:line="259" w:lineRule="auto"/>
        <w:ind w:left="21" w:right="7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Görme engelli öğrencilerin derslerle ilgili görsel materyalleri görenlerle eşit miktarda kavrayabilmesi için dersi veren öğretim elemanı tarafından sesli betimleme yapılır.</w:t>
      </w:r>
    </w:p>
    <w:p w:rsidR="0089475C" w:rsidRDefault="00A759A8">
      <w:pPr>
        <w:widowControl w:val="0"/>
        <w:pBdr>
          <w:top w:val="nil"/>
          <w:left w:val="nil"/>
          <w:bottom w:val="nil"/>
          <w:right w:val="nil"/>
          <w:between w:val="nil"/>
        </w:pBdr>
        <w:spacing w:line="259" w:lineRule="auto"/>
        <w:ind w:left="27" w:right="17" w:firstLine="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Engelli öğrencilere verilen ödev ve projeler bu öğrencilerin engel </w:t>
      </w:r>
      <w:proofErr w:type="gramStart"/>
      <w:r>
        <w:rPr>
          <w:rFonts w:ascii="Times New Roman" w:eastAsia="Times New Roman" w:hAnsi="Times New Roman" w:cs="Times New Roman"/>
          <w:color w:val="000000"/>
          <w:sz w:val="24"/>
          <w:szCs w:val="24"/>
        </w:rPr>
        <w:t>durumu  di</w:t>
      </w:r>
      <w:r>
        <w:rPr>
          <w:rFonts w:ascii="Times New Roman" w:eastAsia="Times New Roman" w:hAnsi="Times New Roman" w:cs="Times New Roman"/>
          <w:color w:val="000000"/>
          <w:sz w:val="24"/>
          <w:szCs w:val="24"/>
        </w:rPr>
        <w:t>kkate</w:t>
      </w:r>
      <w:proofErr w:type="gramEnd"/>
      <w:r>
        <w:rPr>
          <w:rFonts w:ascii="Times New Roman" w:eastAsia="Times New Roman" w:hAnsi="Times New Roman" w:cs="Times New Roman"/>
          <w:color w:val="000000"/>
          <w:sz w:val="24"/>
          <w:szCs w:val="24"/>
        </w:rPr>
        <w:t xml:space="preserve"> alınarak uyarlanır. </w:t>
      </w:r>
    </w:p>
    <w:p w:rsidR="0089475C" w:rsidRDefault="00A759A8">
      <w:pPr>
        <w:widowControl w:val="0"/>
        <w:pBdr>
          <w:top w:val="nil"/>
          <w:left w:val="nil"/>
          <w:bottom w:val="nil"/>
          <w:right w:val="nil"/>
          <w:between w:val="nil"/>
        </w:pBdr>
        <w:spacing w:before="333" w:line="240" w:lineRule="auto"/>
        <w:ind w:left="7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Ders muafiyeti  </w:t>
      </w:r>
    </w:p>
    <w:p w:rsidR="0089475C" w:rsidRDefault="00A759A8">
      <w:pPr>
        <w:widowControl w:val="0"/>
        <w:pBdr>
          <w:top w:val="nil"/>
          <w:left w:val="nil"/>
          <w:bottom w:val="nil"/>
          <w:right w:val="nil"/>
          <w:between w:val="nil"/>
        </w:pBdr>
        <w:spacing w:before="21" w:line="259" w:lineRule="auto"/>
        <w:ind w:left="4" w:right="17" w:firstLine="71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7 </w:t>
      </w:r>
      <w:r>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color w:val="000000"/>
          <w:sz w:val="24"/>
          <w:szCs w:val="24"/>
        </w:rPr>
        <w:t xml:space="preserve">(1) Ders muafiyeti uygulaması bulunmamakta olup, öğrencilerin başvurmaları halinde öğrenciye varsa başvurdukları dersin eşdeğerinin verilmesi sağlanır. Bunun sağlanamaması durumunda ise ders programı bu konuda gelişen program ve </w:t>
      </w:r>
      <w:proofErr w:type="gramStart"/>
      <w:r>
        <w:rPr>
          <w:rFonts w:ascii="Times New Roman" w:eastAsia="Times New Roman" w:hAnsi="Times New Roman" w:cs="Times New Roman"/>
          <w:color w:val="000000"/>
          <w:sz w:val="24"/>
          <w:szCs w:val="24"/>
        </w:rPr>
        <w:t>teknik  kullanılarak</w:t>
      </w:r>
      <w:proofErr w:type="gramEnd"/>
      <w:r>
        <w:rPr>
          <w:rFonts w:ascii="Times New Roman" w:eastAsia="Times New Roman" w:hAnsi="Times New Roman" w:cs="Times New Roman"/>
          <w:color w:val="000000"/>
          <w:sz w:val="24"/>
          <w:szCs w:val="24"/>
        </w:rPr>
        <w:t xml:space="preserve"> öğrenc</w:t>
      </w:r>
      <w:r>
        <w:rPr>
          <w:rFonts w:ascii="Times New Roman" w:eastAsia="Times New Roman" w:hAnsi="Times New Roman" w:cs="Times New Roman"/>
          <w:color w:val="000000"/>
          <w:sz w:val="24"/>
          <w:szCs w:val="24"/>
        </w:rPr>
        <w:t xml:space="preserve">iye uyarlanarak yürütülür. </w:t>
      </w:r>
    </w:p>
    <w:p w:rsidR="0089475C" w:rsidRDefault="00A759A8">
      <w:pPr>
        <w:widowControl w:val="0"/>
        <w:pBdr>
          <w:top w:val="nil"/>
          <w:left w:val="nil"/>
          <w:bottom w:val="nil"/>
          <w:right w:val="nil"/>
          <w:between w:val="nil"/>
        </w:pBdr>
        <w:spacing w:before="708" w:line="240" w:lineRule="auto"/>
        <w:ind w:right="34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ÜÇÜNCÜ BÖLÜM </w:t>
      </w:r>
    </w:p>
    <w:p w:rsidR="0089475C" w:rsidRDefault="00A759A8">
      <w:pPr>
        <w:widowControl w:val="0"/>
        <w:pBdr>
          <w:top w:val="nil"/>
          <w:left w:val="nil"/>
          <w:bottom w:val="nil"/>
          <w:right w:val="nil"/>
          <w:between w:val="nil"/>
        </w:pBdr>
        <w:spacing w:before="17" w:line="240" w:lineRule="auto"/>
        <w:ind w:right="208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Sınav Uygulamalarına İlişkin Usul ve Esaslar </w:t>
      </w:r>
    </w:p>
    <w:p w:rsidR="0089475C" w:rsidRDefault="00A759A8">
      <w:pPr>
        <w:widowControl w:val="0"/>
        <w:pBdr>
          <w:top w:val="nil"/>
          <w:left w:val="nil"/>
          <w:bottom w:val="nil"/>
          <w:right w:val="nil"/>
          <w:between w:val="nil"/>
        </w:pBdr>
        <w:spacing w:before="360" w:line="240" w:lineRule="auto"/>
        <w:ind w:left="7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Sınav uygulamaları </w:t>
      </w:r>
    </w:p>
    <w:p w:rsidR="0089475C" w:rsidRDefault="00A759A8">
      <w:pPr>
        <w:widowControl w:val="0"/>
        <w:pBdr>
          <w:top w:val="nil"/>
          <w:left w:val="nil"/>
          <w:bottom w:val="nil"/>
          <w:right w:val="nil"/>
          <w:between w:val="nil"/>
        </w:pBdr>
        <w:spacing w:before="21" w:line="259" w:lineRule="auto"/>
        <w:ind w:left="12" w:right="16" w:firstLine="70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8- </w:t>
      </w:r>
      <w:r>
        <w:rPr>
          <w:rFonts w:ascii="Times New Roman" w:eastAsia="Times New Roman" w:hAnsi="Times New Roman" w:cs="Times New Roman"/>
          <w:color w:val="000000"/>
          <w:sz w:val="24"/>
          <w:szCs w:val="24"/>
        </w:rPr>
        <w:t xml:space="preserve">(1) Sınav öncesinde, sırasında ve sonrasında engelli öğrencilerin </w:t>
      </w:r>
      <w:proofErr w:type="gramStart"/>
      <w:r>
        <w:rPr>
          <w:rFonts w:ascii="Times New Roman" w:eastAsia="Times New Roman" w:hAnsi="Times New Roman" w:cs="Times New Roman"/>
          <w:color w:val="000000"/>
          <w:sz w:val="24"/>
          <w:szCs w:val="24"/>
        </w:rPr>
        <w:t>özel  durumlarına</w:t>
      </w:r>
      <w:proofErr w:type="gramEnd"/>
      <w:r>
        <w:rPr>
          <w:rFonts w:ascii="Times New Roman" w:eastAsia="Times New Roman" w:hAnsi="Times New Roman" w:cs="Times New Roman"/>
          <w:color w:val="000000"/>
          <w:sz w:val="24"/>
          <w:szCs w:val="24"/>
        </w:rPr>
        <w:t xml:space="preserve"> uymayan, başarılarını olumsuz etkileyecek koşulları ortadan kaldırmak, eğitim ve  öğretimde fırsat eşitliğini sağlamak amacıyla destekleyici hizmetlerin geliştirilmesine il</w:t>
      </w:r>
      <w:r>
        <w:rPr>
          <w:rFonts w:ascii="Times New Roman" w:eastAsia="Times New Roman" w:hAnsi="Times New Roman" w:cs="Times New Roman"/>
          <w:color w:val="000000"/>
          <w:sz w:val="24"/>
          <w:szCs w:val="24"/>
        </w:rPr>
        <w:t xml:space="preserve">işkin sınav uygulama usul ve esasları aşağıda belirtildiği gibidir: </w:t>
      </w:r>
    </w:p>
    <w:p w:rsidR="0089475C" w:rsidRDefault="00A759A8">
      <w:pPr>
        <w:widowControl w:val="0"/>
        <w:pBdr>
          <w:top w:val="nil"/>
          <w:left w:val="nil"/>
          <w:bottom w:val="nil"/>
          <w:right w:val="nil"/>
          <w:between w:val="nil"/>
        </w:pBdr>
        <w:spacing w:before="16" w:line="259" w:lineRule="auto"/>
        <w:ind w:left="38" w:right="7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Sınav öncesinde ilgili akademik birim tarafından sınava katılacak engelli öğrenci olup olmadığı kontrol edilir. </w:t>
      </w:r>
    </w:p>
    <w:p w:rsidR="0089475C" w:rsidRDefault="00A759A8">
      <w:pPr>
        <w:widowControl w:val="0"/>
        <w:pBdr>
          <w:top w:val="nil"/>
          <w:left w:val="nil"/>
          <w:bottom w:val="nil"/>
          <w:right w:val="nil"/>
          <w:between w:val="nil"/>
        </w:pBdr>
        <w:spacing w:before="16" w:line="259" w:lineRule="auto"/>
        <w:ind w:left="38" w:right="16" w:firstLine="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Sınavla ilgili yapılacak duyuru ve ilanlar engelli öğrencilerin özel durumları </w:t>
      </w:r>
      <w:proofErr w:type="gramStart"/>
      <w:r>
        <w:rPr>
          <w:rFonts w:ascii="Times New Roman" w:eastAsia="Times New Roman" w:hAnsi="Times New Roman" w:cs="Times New Roman"/>
          <w:color w:val="000000"/>
          <w:sz w:val="24"/>
          <w:szCs w:val="24"/>
        </w:rPr>
        <w:t>göz  önünde</w:t>
      </w:r>
      <w:proofErr w:type="gramEnd"/>
      <w:r>
        <w:rPr>
          <w:rFonts w:ascii="Times New Roman" w:eastAsia="Times New Roman" w:hAnsi="Times New Roman" w:cs="Times New Roman"/>
          <w:color w:val="000000"/>
          <w:sz w:val="24"/>
          <w:szCs w:val="24"/>
        </w:rPr>
        <w:t xml:space="preserve"> bulundurularak yapılır. </w:t>
      </w:r>
    </w:p>
    <w:p w:rsidR="0089475C" w:rsidRDefault="00A759A8">
      <w:pPr>
        <w:widowControl w:val="0"/>
        <w:pBdr>
          <w:top w:val="nil"/>
          <w:left w:val="nil"/>
          <w:bottom w:val="nil"/>
          <w:right w:val="nil"/>
          <w:between w:val="nil"/>
        </w:pBdr>
        <w:spacing w:before="16" w:line="259" w:lineRule="auto"/>
        <w:ind w:left="38" w:right="7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Görme kaybı ve görme güçlüğü olan öğrencinin talep etmesi durumunda yazılı sınavlarda engelli öğrenciye refakat edecek, ilgili dersin </w:t>
      </w:r>
      <w:r>
        <w:rPr>
          <w:rFonts w:ascii="Times New Roman" w:eastAsia="Times New Roman" w:hAnsi="Times New Roman" w:cs="Times New Roman"/>
          <w:color w:val="000000"/>
          <w:sz w:val="24"/>
          <w:szCs w:val="24"/>
        </w:rPr>
        <w:t xml:space="preserve">terminolojisine hâkim bir öğretim elemanı, okuyucu-işaretleyici/yazıcı olarak görevlendirilir. </w:t>
      </w:r>
    </w:p>
    <w:p w:rsidR="0089475C" w:rsidRDefault="00A759A8">
      <w:pPr>
        <w:widowControl w:val="0"/>
        <w:pBdr>
          <w:top w:val="nil"/>
          <w:left w:val="nil"/>
          <w:bottom w:val="nil"/>
          <w:right w:val="nil"/>
          <w:between w:val="nil"/>
        </w:pBdr>
        <w:spacing w:before="16" w:line="259" w:lineRule="auto"/>
        <w:ind w:left="38" w:right="1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Engelli öğrenci, talep etmesi halinde gerekli durumlarda sınav </w:t>
      </w:r>
      <w:proofErr w:type="gramStart"/>
      <w:r>
        <w:rPr>
          <w:rFonts w:ascii="Times New Roman" w:eastAsia="Times New Roman" w:hAnsi="Times New Roman" w:cs="Times New Roman"/>
          <w:color w:val="000000"/>
          <w:sz w:val="24"/>
          <w:szCs w:val="24"/>
        </w:rPr>
        <w:t>gözetmeni  eşliğinde</w:t>
      </w:r>
      <w:proofErr w:type="gramEnd"/>
      <w:r>
        <w:rPr>
          <w:rFonts w:ascii="Times New Roman" w:eastAsia="Times New Roman" w:hAnsi="Times New Roman" w:cs="Times New Roman"/>
          <w:color w:val="000000"/>
          <w:sz w:val="24"/>
          <w:szCs w:val="24"/>
        </w:rPr>
        <w:t xml:space="preserve"> ayrı bir salonda sınava alınabilir. </w:t>
      </w:r>
    </w:p>
    <w:p w:rsidR="0089475C" w:rsidRDefault="00A759A8">
      <w:pPr>
        <w:widowControl w:val="0"/>
        <w:pBdr>
          <w:top w:val="nil"/>
          <w:left w:val="nil"/>
          <w:bottom w:val="nil"/>
          <w:right w:val="nil"/>
          <w:between w:val="nil"/>
        </w:pBdr>
        <w:spacing w:before="16" w:line="259" w:lineRule="auto"/>
        <w:ind w:left="29" w:right="17" w:firstLine="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Engelli öğrenciler için sınav salonu seçimi erişilebilirlik kuralları göz </w:t>
      </w:r>
      <w:proofErr w:type="gramStart"/>
      <w:r>
        <w:rPr>
          <w:rFonts w:ascii="Times New Roman" w:eastAsia="Times New Roman" w:hAnsi="Times New Roman" w:cs="Times New Roman"/>
          <w:color w:val="000000"/>
          <w:sz w:val="24"/>
          <w:szCs w:val="24"/>
        </w:rPr>
        <w:t>önünde  bulundurularak</w:t>
      </w:r>
      <w:proofErr w:type="gramEnd"/>
      <w:r>
        <w:rPr>
          <w:rFonts w:ascii="Times New Roman" w:eastAsia="Times New Roman" w:hAnsi="Times New Roman" w:cs="Times New Roman"/>
          <w:color w:val="000000"/>
          <w:sz w:val="24"/>
          <w:szCs w:val="24"/>
        </w:rPr>
        <w:t xml:space="preserve"> yapılır. Sınav salonlarının erişilebilirliği ilgili akademik ve idari </w:t>
      </w:r>
      <w:proofErr w:type="gramStart"/>
      <w:r>
        <w:rPr>
          <w:rFonts w:ascii="Times New Roman" w:eastAsia="Times New Roman" w:hAnsi="Times New Roman" w:cs="Times New Roman"/>
          <w:color w:val="000000"/>
          <w:sz w:val="24"/>
          <w:szCs w:val="24"/>
        </w:rPr>
        <w:t>birimler  tarafından</w:t>
      </w:r>
      <w:proofErr w:type="gramEnd"/>
      <w:r>
        <w:rPr>
          <w:rFonts w:ascii="Times New Roman" w:eastAsia="Times New Roman" w:hAnsi="Times New Roman" w:cs="Times New Roman"/>
          <w:color w:val="000000"/>
          <w:sz w:val="24"/>
          <w:szCs w:val="24"/>
        </w:rPr>
        <w:t xml:space="preserve"> sağlanır. </w:t>
      </w:r>
    </w:p>
    <w:p w:rsidR="0089475C" w:rsidRDefault="00A759A8">
      <w:pPr>
        <w:widowControl w:val="0"/>
        <w:pBdr>
          <w:top w:val="nil"/>
          <w:left w:val="nil"/>
          <w:bottom w:val="nil"/>
          <w:right w:val="nil"/>
          <w:between w:val="nil"/>
        </w:pBdr>
        <w:spacing w:before="16" w:line="259" w:lineRule="auto"/>
        <w:ind w:left="38" w:right="1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Erişilebilir bina/salon olmaması durumunda engelli </w:t>
      </w:r>
      <w:r>
        <w:rPr>
          <w:rFonts w:ascii="Times New Roman" w:eastAsia="Times New Roman" w:hAnsi="Times New Roman" w:cs="Times New Roman"/>
          <w:color w:val="000000"/>
          <w:sz w:val="24"/>
          <w:szCs w:val="24"/>
        </w:rPr>
        <w:t xml:space="preserve">öğrencinin sınav </w:t>
      </w:r>
      <w:proofErr w:type="gramStart"/>
      <w:r>
        <w:rPr>
          <w:rFonts w:ascii="Times New Roman" w:eastAsia="Times New Roman" w:hAnsi="Times New Roman" w:cs="Times New Roman"/>
          <w:color w:val="000000"/>
          <w:sz w:val="24"/>
          <w:szCs w:val="24"/>
        </w:rPr>
        <w:t>salonuna  erişebilmesi</w:t>
      </w:r>
      <w:proofErr w:type="gramEnd"/>
      <w:r>
        <w:rPr>
          <w:rFonts w:ascii="Times New Roman" w:eastAsia="Times New Roman" w:hAnsi="Times New Roman" w:cs="Times New Roman"/>
          <w:color w:val="000000"/>
          <w:sz w:val="24"/>
          <w:szCs w:val="24"/>
        </w:rPr>
        <w:t xml:space="preserve"> için ek tedbirler alınır. </w:t>
      </w:r>
    </w:p>
    <w:p w:rsidR="0089475C" w:rsidRDefault="00A759A8">
      <w:pPr>
        <w:widowControl w:val="0"/>
        <w:pBdr>
          <w:top w:val="nil"/>
          <w:left w:val="nil"/>
          <w:bottom w:val="nil"/>
          <w:right w:val="nil"/>
          <w:between w:val="nil"/>
        </w:pBdr>
        <w:spacing w:before="16" w:line="259" w:lineRule="auto"/>
        <w:ind w:left="37" w:right="1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Engelli öğrencinin ihtiyaç duyması halinde sınava yardımcı araç-gereçle (işitme cihazı, teleskopik gözlük, büyüteç vb.) ya da ilaç, tıbbi araç-gereçle (insülin pompası vb.)  girmesine ilgili öğretim elamanının bilgisi dâhilinde izin verilir. </w:t>
      </w:r>
    </w:p>
    <w:p w:rsidR="0089475C" w:rsidRDefault="00A759A8">
      <w:pPr>
        <w:widowControl w:val="0"/>
        <w:pBdr>
          <w:top w:val="nil"/>
          <w:left w:val="nil"/>
          <w:bottom w:val="nil"/>
          <w:right w:val="nil"/>
          <w:between w:val="nil"/>
        </w:pBdr>
        <w:spacing w:before="16" w:line="259" w:lineRule="auto"/>
        <w:ind w:left="29" w:right="17"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Gerekli</w:t>
      </w:r>
      <w:r>
        <w:rPr>
          <w:rFonts w:ascii="Times New Roman" w:eastAsia="Times New Roman" w:hAnsi="Times New Roman" w:cs="Times New Roman"/>
          <w:color w:val="000000"/>
          <w:sz w:val="24"/>
          <w:szCs w:val="24"/>
        </w:rPr>
        <w:t xml:space="preserve"> durumlarda engelli öğrencinin sınavlarını bilgisayar ortamında yazmaları sağlanır. Düzeltilmiş engeli en az %40 ve üzerinde görme engelliler için </w:t>
      </w:r>
      <w:proofErr w:type="gramStart"/>
      <w:r>
        <w:rPr>
          <w:rFonts w:ascii="Times New Roman" w:eastAsia="Times New Roman" w:hAnsi="Times New Roman" w:cs="Times New Roman"/>
          <w:color w:val="000000"/>
          <w:sz w:val="24"/>
          <w:szCs w:val="24"/>
        </w:rPr>
        <w:t>sesli  program</w:t>
      </w:r>
      <w:proofErr w:type="gramEnd"/>
      <w:r>
        <w:rPr>
          <w:rFonts w:ascii="Times New Roman" w:eastAsia="Times New Roman" w:hAnsi="Times New Roman" w:cs="Times New Roman"/>
          <w:color w:val="000000"/>
          <w:sz w:val="24"/>
          <w:szCs w:val="24"/>
        </w:rPr>
        <w:t xml:space="preserve"> yüklü bilgisayarlarla yapılacak sınav düzenlemeleri yapılır. Bu sınav uygulamalarından yararla</w:t>
      </w:r>
      <w:r>
        <w:rPr>
          <w:rFonts w:ascii="Times New Roman" w:eastAsia="Times New Roman" w:hAnsi="Times New Roman" w:cs="Times New Roman"/>
          <w:color w:val="000000"/>
          <w:sz w:val="24"/>
          <w:szCs w:val="24"/>
        </w:rPr>
        <w:t xml:space="preserve">nabilecek öğrencilerin belirlenmesine yönelik hususlarda ilgili </w:t>
      </w:r>
      <w:proofErr w:type="gramStart"/>
      <w:r>
        <w:rPr>
          <w:rFonts w:ascii="Times New Roman" w:eastAsia="Times New Roman" w:hAnsi="Times New Roman" w:cs="Times New Roman"/>
          <w:color w:val="000000"/>
          <w:sz w:val="24"/>
          <w:szCs w:val="24"/>
        </w:rPr>
        <w:t>kurul  karar</w:t>
      </w:r>
      <w:proofErr w:type="gramEnd"/>
      <w:r>
        <w:rPr>
          <w:rFonts w:ascii="Times New Roman" w:eastAsia="Times New Roman" w:hAnsi="Times New Roman" w:cs="Times New Roman"/>
          <w:color w:val="000000"/>
          <w:sz w:val="24"/>
          <w:szCs w:val="24"/>
        </w:rPr>
        <w:t xml:space="preserve"> verebilir.  </w:t>
      </w:r>
    </w:p>
    <w:p w:rsidR="0089475C" w:rsidRDefault="00A759A8">
      <w:pPr>
        <w:widowControl w:val="0"/>
        <w:pBdr>
          <w:top w:val="nil"/>
          <w:left w:val="nil"/>
          <w:bottom w:val="nil"/>
          <w:right w:val="nil"/>
          <w:between w:val="nil"/>
        </w:pBdr>
        <w:spacing w:before="16" w:line="259" w:lineRule="auto"/>
        <w:ind w:left="29" w:right="17"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Görme kaybı veya görme güçlüğü olan öğrencinin talep etmesi </w:t>
      </w:r>
      <w:proofErr w:type="gramStart"/>
      <w:r>
        <w:rPr>
          <w:rFonts w:ascii="Times New Roman" w:eastAsia="Times New Roman" w:hAnsi="Times New Roman" w:cs="Times New Roman"/>
          <w:color w:val="000000"/>
          <w:sz w:val="24"/>
          <w:szCs w:val="24"/>
        </w:rPr>
        <w:t>durumunda  büyük</w:t>
      </w:r>
      <w:proofErr w:type="gramEnd"/>
      <w:r>
        <w:rPr>
          <w:rFonts w:ascii="Times New Roman" w:eastAsia="Times New Roman" w:hAnsi="Times New Roman" w:cs="Times New Roman"/>
          <w:color w:val="000000"/>
          <w:sz w:val="24"/>
          <w:szCs w:val="24"/>
        </w:rPr>
        <w:t xml:space="preserve"> puntolu soru kâğıdı/kitapçığı hazırlanır. </w:t>
      </w:r>
    </w:p>
    <w:p w:rsidR="0089475C" w:rsidRDefault="00A759A8">
      <w:pPr>
        <w:widowControl w:val="0"/>
        <w:pBdr>
          <w:top w:val="nil"/>
          <w:left w:val="nil"/>
          <w:bottom w:val="nil"/>
          <w:right w:val="nil"/>
          <w:between w:val="nil"/>
        </w:pBdr>
        <w:spacing w:before="16" w:line="259" w:lineRule="auto"/>
        <w:ind w:left="30" w:right="77" w:firstLine="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Konuşma ve işitme bozukluğu olan öğrenciler için sözlü sınav uygulamalarında uyarlama veya uygun ölçme ve değerlendirme </w:t>
      </w:r>
      <w:proofErr w:type="spellStart"/>
      <w:r>
        <w:rPr>
          <w:rFonts w:ascii="Times New Roman" w:eastAsia="Times New Roman" w:hAnsi="Times New Roman" w:cs="Times New Roman"/>
          <w:color w:val="000000"/>
          <w:sz w:val="24"/>
          <w:szCs w:val="24"/>
        </w:rPr>
        <w:t>metodları</w:t>
      </w:r>
      <w:proofErr w:type="spellEnd"/>
      <w:r>
        <w:rPr>
          <w:rFonts w:ascii="Times New Roman" w:eastAsia="Times New Roman" w:hAnsi="Times New Roman" w:cs="Times New Roman"/>
          <w:color w:val="000000"/>
          <w:sz w:val="24"/>
          <w:szCs w:val="24"/>
        </w:rPr>
        <w:t xml:space="preserve"> kullanılır,</w:t>
      </w:r>
    </w:p>
    <w:p w:rsidR="0089475C" w:rsidRDefault="00A759A8">
      <w:pPr>
        <w:widowControl w:val="0"/>
        <w:pBdr>
          <w:top w:val="nil"/>
          <w:left w:val="nil"/>
          <w:bottom w:val="nil"/>
          <w:right w:val="nil"/>
          <w:between w:val="nil"/>
        </w:pBdr>
        <w:spacing w:line="259" w:lineRule="auto"/>
        <w:ind w:left="31" w:right="1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Yeti kaybı olan öğrencinin talep etmesi durumunda sınav bir günde iki </w:t>
      </w:r>
      <w:proofErr w:type="gramStart"/>
      <w:r>
        <w:rPr>
          <w:rFonts w:ascii="Times New Roman" w:eastAsia="Times New Roman" w:hAnsi="Times New Roman" w:cs="Times New Roman"/>
          <w:color w:val="000000"/>
          <w:sz w:val="24"/>
          <w:szCs w:val="24"/>
        </w:rPr>
        <w:t>kez  yapılacak</w:t>
      </w:r>
      <w:proofErr w:type="gramEnd"/>
      <w:r>
        <w:rPr>
          <w:rFonts w:ascii="Times New Roman" w:eastAsia="Times New Roman" w:hAnsi="Times New Roman" w:cs="Times New Roman"/>
          <w:color w:val="000000"/>
          <w:sz w:val="24"/>
          <w:szCs w:val="24"/>
        </w:rPr>
        <w:t xml:space="preserve"> şekilde planlanır. </w:t>
      </w:r>
    </w:p>
    <w:p w:rsidR="0089475C" w:rsidRDefault="00A759A8">
      <w:pPr>
        <w:widowControl w:val="0"/>
        <w:pBdr>
          <w:top w:val="nil"/>
          <w:left w:val="nil"/>
          <w:bottom w:val="nil"/>
          <w:right w:val="nil"/>
          <w:between w:val="nil"/>
        </w:pBdr>
        <w:spacing w:before="16" w:line="259" w:lineRule="auto"/>
        <w:ind w:left="32" w:right="17"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z w:val="24"/>
          <w:szCs w:val="24"/>
        </w:rPr>
        <w:t xml:space="preserve">Öğrencinin sınav süresince engellilik, hastalık veya diğer sağlık durumu </w:t>
      </w:r>
      <w:proofErr w:type="gramStart"/>
      <w:r>
        <w:rPr>
          <w:rFonts w:ascii="Times New Roman" w:eastAsia="Times New Roman" w:hAnsi="Times New Roman" w:cs="Times New Roman"/>
          <w:color w:val="000000"/>
          <w:sz w:val="24"/>
          <w:szCs w:val="24"/>
        </w:rPr>
        <w:t>göz  önünde</w:t>
      </w:r>
      <w:proofErr w:type="gramEnd"/>
      <w:r>
        <w:rPr>
          <w:rFonts w:ascii="Times New Roman" w:eastAsia="Times New Roman" w:hAnsi="Times New Roman" w:cs="Times New Roman"/>
          <w:color w:val="000000"/>
          <w:sz w:val="24"/>
          <w:szCs w:val="24"/>
        </w:rPr>
        <w:t xml:space="preserve"> bulundurularak gerektiğinde şeker düzeyini ölçme, astım ilacını kullanma, oksijen  tedavisi alma veya tuvalete çıkma gibi durumlar için izin verilir. </w:t>
      </w:r>
    </w:p>
    <w:p w:rsidR="0089475C" w:rsidRDefault="00A759A8">
      <w:pPr>
        <w:widowControl w:val="0"/>
        <w:pBdr>
          <w:top w:val="nil"/>
          <w:left w:val="nil"/>
          <w:bottom w:val="nil"/>
          <w:right w:val="nil"/>
          <w:between w:val="nil"/>
        </w:pBdr>
        <w:spacing w:before="16" w:line="259" w:lineRule="auto"/>
        <w:ind w:left="31" w:right="1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Sınav esnasında ihtiyaç duyulması halinde engelli öğrencinin karşılaşabilecekleri biyolojik ve psikolojik ihtiyaçlarından dolayı ara istemesi durumunda sınav yerine geri dönmesi ve ihtiyacın engellilik durumu ile ilgili olması kaydıyla sınav </w:t>
      </w:r>
      <w:proofErr w:type="gramStart"/>
      <w:r>
        <w:rPr>
          <w:rFonts w:ascii="Times New Roman" w:eastAsia="Times New Roman" w:hAnsi="Times New Roman" w:cs="Times New Roman"/>
          <w:color w:val="000000"/>
          <w:sz w:val="24"/>
          <w:szCs w:val="24"/>
        </w:rPr>
        <w:t xml:space="preserve">görevlisi  </w:t>
      </w:r>
      <w:r>
        <w:rPr>
          <w:rFonts w:ascii="Times New Roman" w:eastAsia="Times New Roman" w:hAnsi="Times New Roman" w:cs="Times New Roman"/>
          <w:color w:val="000000"/>
          <w:sz w:val="24"/>
          <w:szCs w:val="24"/>
        </w:rPr>
        <w:t>tarafından</w:t>
      </w:r>
      <w:proofErr w:type="gramEnd"/>
      <w:r>
        <w:rPr>
          <w:rFonts w:ascii="Times New Roman" w:eastAsia="Times New Roman" w:hAnsi="Times New Roman" w:cs="Times New Roman"/>
          <w:color w:val="000000"/>
          <w:sz w:val="24"/>
          <w:szCs w:val="24"/>
        </w:rPr>
        <w:t xml:space="preserve"> sınava kısa bir ara verilebilir. Ara verilen süre sınav süresine ilave edilir. Sınavı gerçekleştiren görevli durumu dersin öğretim üyesine bildirir. </w:t>
      </w:r>
    </w:p>
    <w:p w:rsidR="0089475C" w:rsidRDefault="00A759A8">
      <w:pPr>
        <w:widowControl w:val="0"/>
        <w:pBdr>
          <w:top w:val="nil"/>
          <w:left w:val="nil"/>
          <w:bottom w:val="nil"/>
          <w:right w:val="nil"/>
          <w:between w:val="nil"/>
        </w:pBdr>
        <w:spacing w:before="16" w:line="259" w:lineRule="auto"/>
        <w:ind w:left="19" w:right="17"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Engelli öğrencinin talep etmesi ve ilgili Yönetim Kurulunun uygun </w:t>
      </w:r>
      <w:proofErr w:type="gramStart"/>
      <w:r>
        <w:rPr>
          <w:rFonts w:ascii="Times New Roman" w:eastAsia="Times New Roman" w:hAnsi="Times New Roman" w:cs="Times New Roman"/>
          <w:color w:val="000000"/>
          <w:sz w:val="24"/>
          <w:szCs w:val="24"/>
        </w:rPr>
        <w:t>görmesi  halinde</w:t>
      </w:r>
      <w:proofErr w:type="gramEnd"/>
      <w:r>
        <w:rPr>
          <w:rFonts w:ascii="Times New Roman" w:eastAsia="Times New Roman" w:hAnsi="Times New Roman" w:cs="Times New Roman"/>
          <w:color w:val="000000"/>
          <w:sz w:val="24"/>
          <w:szCs w:val="24"/>
        </w:rPr>
        <w:t xml:space="preserve"> öğrencile</w:t>
      </w:r>
      <w:r>
        <w:rPr>
          <w:rFonts w:ascii="Times New Roman" w:eastAsia="Times New Roman" w:hAnsi="Times New Roman" w:cs="Times New Roman"/>
          <w:color w:val="000000"/>
          <w:sz w:val="24"/>
          <w:szCs w:val="24"/>
        </w:rPr>
        <w:t xml:space="preserve">rin performansının en iyi şekilde değerlendirilebilmesi için öğrencinin engel  türüne ve engel düzeyine göre aynı bilgiyi ölçen başka sorular hazırlanabilir veya eşdeğer başka bir değerlendirme yöntemi kullanılabilir. </w:t>
      </w:r>
    </w:p>
    <w:p w:rsidR="0089475C" w:rsidRDefault="00A759A8">
      <w:pPr>
        <w:widowControl w:val="0"/>
        <w:pBdr>
          <w:top w:val="nil"/>
          <w:left w:val="nil"/>
          <w:bottom w:val="nil"/>
          <w:right w:val="nil"/>
          <w:between w:val="nil"/>
        </w:pBdr>
        <w:spacing w:before="16" w:line="259" w:lineRule="auto"/>
        <w:ind w:left="30" w:right="16"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ESKR veya </w:t>
      </w:r>
      <w:proofErr w:type="spellStart"/>
      <w:r>
        <w:rPr>
          <w:rFonts w:ascii="Times New Roman" w:eastAsia="Times New Roman" w:hAnsi="Times New Roman" w:cs="Times New Roman"/>
          <w:color w:val="000000"/>
          <w:sz w:val="24"/>
          <w:szCs w:val="24"/>
        </w:rPr>
        <w:t>ÇÖZGER’de</w:t>
      </w:r>
      <w:proofErr w:type="spellEnd"/>
      <w:r>
        <w:rPr>
          <w:rFonts w:ascii="Times New Roman" w:eastAsia="Times New Roman" w:hAnsi="Times New Roman" w:cs="Times New Roman"/>
          <w:color w:val="000000"/>
          <w:sz w:val="24"/>
          <w:szCs w:val="24"/>
        </w:rPr>
        <w:t>; Ek-1’deki tan</w:t>
      </w:r>
      <w:r>
        <w:rPr>
          <w:rFonts w:ascii="Times New Roman" w:eastAsia="Times New Roman" w:hAnsi="Times New Roman" w:cs="Times New Roman"/>
          <w:color w:val="000000"/>
          <w:sz w:val="24"/>
          <w:szCs w:val="24"/>
        </w:rPr>
        <w:t xml:space="preserve">ıları, engellilik düzeyleri ve Sağlık Bakanlığı ICD-10- TRM Hastalık ve Sağlık Girişimi Sınıflandırma kodları yer alan </w:t>
      </w:r>
      <w:proofErr w:type="gramStart"/>
      <w:r>
        <w:rPr>
          <w:rFonts w:ascii="Times New Roman" w:eastAsia="Times New Roman" w:hAnsi="Times New Roman" w:cs="Times New Roman"/>
          <w:color w:val="000000"/>
          <w:sz w:val="24"/>
          <w:szCs w:val="24"/>
        </w:rPr>
        <w:t>engelli  öğrenciler</w:t>
      </w:r>
      <w:proofErr w:type="gramEnd"/>
      <w:r>
        <w:rPr>
          <w:rFonts w:ascii="Times New Roman" w:eastAsia="Times New Roman" w:hAnsi="Times New Roman" w:cs="Times New Roman"/>
          <w:color w:val="000000"/>
          <w:sz w:val="24"/>
          <w:szCs w:val="24"/>
        </w:rPr>
        <w:t xml:space="preserve"> ile ilköğretimi bitirmeden önce işitme engeli tanısı almış, düzeltilmiş engeli %40 ve  </w:t>
      </w:r>
      <w:r>
        <w:rPr>
          <w:rFonts w:ascii="Times New Roman" w:eastAsia="Times New Roman" w:hAnsi="Times New Roman" w:cs="Times New Roman"/>
          <w:color w:val="000000"/>
          <w:sz w:val="24"/>
          <w:szCs w:val="24"/>
        </w:rPr>
        <w:lastRenderedPageBreak/>
        <w:t>üzeri veya düzeltilmemiş engel</w:t>
      </w:r>
      <w:r>
        <w:rPr>
          <w:rFonts w:ascii="Times New Roman" w:eastAsia="Times New Roman" w:hAnsi="Times New Roman" w:cs="Times New Roman"/>
          <w:color w:val="000000"/>
          <w:sz w:val="24"/>
          <w:szCs w:val="24"/>
        </w:rPr>
        <w:t xml:space="preserve">i %70 ve üzeri olanlardan Ek-2’deki kodlar yer alan işitme engelli öğrenciler ek süre yardımı alabilir. </w:t>
      </w:r>
    </w:p>
    <w:p w:rsidR="0089475C" w:rsidRDefault="00A759A8">
      <w:pPr>
        <w:widowControl w:val="0"/>
        <w:pBdr>
          <w:top w:val="nil"/>
          <w:left w:val="nil"/>
          <w:bottom w:val="nil"/>
          <w:right w:val="nil"/>
          <w:between w:val="nil"/>
        </w:pBdr>
        <w:spacing w:before="16" w:line="259" w:lineRule="auto"/>
        <w:ind w:left="36" w:right="16"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Ders geçme için yapılacak olan sınavlarda, grafik, çizim ve açık uçlu sorular </w:t>
      </w:r>
      <w:proofErr w:type="gramStart"/>
      <w:r>
        <w:rPr>
          <w:rFonts w:ascii="Times New Roman" w:eastAsia="Times New Roman" w:hAnsi="Times New Roman" w:cs="Times New Roman"/>
          <w:color w:val="000000"/>
          <w:sz w:val="24"/>
          <w:szCs w:val="24"/>
        </w:rPr>
        <w:t>gibi  sınav</w:t>
      </w:r>
      <w:proofErr w:type="gramEnd"/>
      <w:r>
        <w:rPr>
          <w:rFonts w:ascii="Times New Roman" w:eastAsia="Times New Roman" w:hAnsi="Times New Roman" w:cs="Times New Roman"/>
          <w:color w:val="000000"/>
          <w:sz w:val="24"/>
          <w:szCs w:val="24"/>
        </w:rPr>
        <w:t xml:space="preserve"> içeriği göz önünde bulundurularak verilecek olan ek süre sınavın toplam süresinin %15  ile %30’u arasında belirlenir. </w:t>
      </w:r>
    </w:p>
    <w:p w:rsidR="0089475C" w:rsidRDefault="00A759A8">
      <w:pPr>
        <w:widowControl w:val="0"/>
        <w:pBdr>
          <w:top w:val="nil"/>
          <w:left w:val="nil"/>
          <w:bottom w:val="nil"/>
          <w:right w:val="nil"/>
          <w:between w:val="nil"/>
        </w:pBdr>
        <w:spacing w:before="16" w:line="259" w:lineRule="auto"/>
        <w:ind w:left="29" w:right="16" w:firstLine="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Sınav tarihinde kaza, yaralanma veya trav</w:t>
      </w:r>
      <w:r>
        <w:rPr>
          <w:rFonts w:ascii="Times New Roman" w:eastAsia="Times New Roman" w:hAnsi="Times New Roman" w:cs="Times New Roman"/>
          <w:color w:val="000000"/>
          <w:sz w:val="24"/>
          <w:szCs w:val="24"/>
        </w:rPr>
        <w:t xml:space="preserve">malara bağlı olarak geçici sağlık problemi veya hastalık durumu oluşması veya hamileliğin tespiti durumunda yukarıdaki maddeler kapsamında engelli sınav uygulamalarından yararlanmak isteyen öğrenciler </w:t>
      </w:r>
      <w:proofErr w:type="gramStart"/>
      <w:r>
        <w:rPr>
          <w:rFonts w:ascii="Times New Roman" w:eastAsia="Times New Roman" w:hAnsi="Times New Roman" w:cs="Times New Roman"/>
          <w:color w:val="000000"/>
          <w:sz w:val="24"/>
          <w:szCs w:val="24"/>
        </w:rPr>
        <w:t>durum  bildirir</w:t>
      </w:r>
      <w:proofErr w:type="gramEnd"/>
      <w:r>
        <w:rPr>
          <w:rFonts w:ascii="Times New Roman" w:eastAsia="Times New Roman" w:hAnsi="Times New Roman" w:cs="Times New Roman"/>
          <w:color w:val="000000"/>
          <w:sz w:val="24"/>
          <w:szCs w:val="24"/>
        </w:rPr>
        <w:t xml:space="preserve"> sağlık kurulu raporunu, hafta sonu yapı</w:t>
      </w:r>
      <w:r>
        <w:rPr>
          <w:rFonts w:ascii="Times New Roman" w:eastAsia="Times New Roman" w:hAnsi="Times New Roman" w:cs="Times New Roman"/>
          <w:color w:val="000000"/>
          <w:sz w:val="24"/>
          <w:szCs w:val="24"/>
        </w:rPr>
        <w:t>lacak sınavlar için sınavın yapılacağı hafta  içerisinde en geç çarşamba günü mesai bitimine kadar, hafta içi yapılacak sınavlar için ise en  geç sınav tarihinden iki gün öncesine kadar durum bildirir sağlık kurulu raporunu ilgili  akademik birime sunar. B</w:t>
      </w:r>
      <w:r>
        <w:rPr>
          <w:rFonts w:ascii="Times New Roman" w:eastAsia="Times New Roman" w:hAnsi="Times New Roman" w:cs="Times New Roman"/>
          <w:color w:val="000000"/>
          <w:sz w:val="24"/>
          <w:szCs w:val="24"/>
        </w:rPr>
        <w:t xml:space="preserve">u sürenin bitiminden sonra sunulan raporlar için sınavla </w:t>
      </w:r>
      <w:proofErr w:type="gramStart"/>
      <w:r>
        <w:rPr>
          <w:rFonts w:ascii="Times New Roman" w:eastAsia="Times New Roman" w:hAnsi="Times New Roman" w:cs="Times New Roman"/>
          <w:color w:val="000000"/>
          <w:sz w:val="24"/>
          <w:szCs w:val="24"/>
        </w:rPr>
        <w:t>ilgili  düzenleme</w:t>
      </w:r>
      <w:proofErr w:type="gramEnd"/>
      <w:r>
        <w:rPr>
          <w:rFonts w:ascii="Times New Roman" w:eastAsia="Times New Roman" w:hAnsi="Times New Roman" w:cs="Times New Roman"/>
          <w:color w:val="000000"/>
          <w:sz w:val="24"/>
          <w:szCs w:val="24"/>
        </w:rPr>
        <w:t xml:space="preserve"> yapılıp yapılamayacağı hususu, ilgili akademik birim tarafından imkânlar dâhilinde  değerlendirilir. </w:t>
      </w:r>
    </w:p>
    <w:p w:rsidR="0089475C" w:rsidRDefault="00A759A8">
      <w:pPr>
        <w:widowControl w:val="0"/>
        <w:pBdr>
          <w:top w:val="nil"/>
          <w:left w:val="nil"/>
          <w:bottom w:val="nil"/>
          <w:right w:val="nil"/>
          <w:between w:val="nil"/>
        </w:pBdr>
        <w:spacing w:before="16" w:line="259" w:lineRule="auto"/>
        <w:ind w:left="31" w:right="1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Sağlık raporunun durum bildirir sağlık kurulu raporu olmaması veya </w:t>
      </w:r>
      <w:proofErr w:type="gramStart"/>
      <w:r>
        <w:rPr>
          <w:rFonts w:ascii="Times New Roman" w:eastAsia="Times New Roman" w:hAnsi="Times New Roman" w:cs="Times New Roman"/>
          <w:color w:val="000000"/>
          <w:sz w:val="24"/>
          <w:szCs w:val="24"/>
        </w:rPr>
        <w:t>özel  mer</w:t>
      </w:r>
      <w:r>
        <w:rPr>
          <w:rFonts w:ascii="Times New Roman" w:eastAsia="Times New Roman" w:hAnsi="Times New Roman" w:cs="Times New Roman"/>
          <w:color w:val="000000"/>
          <w:sz w:val="24"/>
          <w:szCs w:val="24"/>
        </w:rPr>
        <w:t>kezden</w:t>
      </w:r>
      <w:proofErr w:type="gramEnd"/>
      <w:r>
        <w:rPr>
          <w:rFonts w:ascii="Times New Roman" w:eastAsia="Times New Roman" w:hAnsi="Times New Roman" w:cs="Times New Roman"/>
          <w:color w:val="000000"/>
          <w:sz w:val="24"/>
          <w:szCs w:val="24"/>
        </w:rPr>
        <w:t xml:space="preserve"> alınmış olması durumunda sınavın geçerli sayılabilmesi için durum bildirir sağlık kurulu raporu vermeye yetkili devlet hastanesi veya üniversite hastanelerinden alınmış sağlık kurulu raporunun, sınavdan sonraki ilk hafta içerisinde en geç cuma günü </w:t>
      </w:r>
      <w:r>
        <w:rPr>
          <w:rFonts w:ascii="Times New Roman" w:eastAsia="Times New Roman" w:hAnsi="Times New Roman" w:cs="Times New Roman"/>
          <w:color w:val="000000"/>
          <w:sz w:val="24"/>
          <w:szCs w:val="24"/>
        </w:rPr>
        <w:t xml:space="preserve">mesai bitimine kadar  ilgili kuruma ibraz edilmesi gerekmektedir. </w:t>
      </w:r>
    </w:p>
    <w:p w:rsidR="0089475C" w:rsidRDefault="00A759A8">
      <w:pPr>
        <w:widowControl w:val="0"/>
        <w:pBdr>
          <w:top w:val="nil"/>
          <w:left w:val="nil"/>
          <w:bottom w:val="nil"/>
          <w:right w:val="nil"/>
          <w:between w:val="nil"/>
        </w:pBdr>
        <w:spacing w:before="339" w:line="240" w:lineRule="auto"/>
        <w:ind w:right="322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DÖRDÜNCÜ BÖLÜM </w:t>
      </w:r>
    </w:p>
    <w:p w:rsidR="0089475C" w:rsidRDefault="00A759A8">
      <w:pPr>
        <w:widowControl w:val="0"/>
        <w:pBdr>
          <w:top w:val="nil"/>
          <w:left w:val="nil"/>
          <w:bottom w:val="nil"/>
          <w:right w:val="nil"/>
          <w:between w:val="nil"/>
        </w:pBdr>
        <w:spacing w:before="17" w:line="240" w:lineRule="auto"/>
        <w:ind w:right="312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Çeşitli Ve Son Hükümler </w:t>
      </w:r>
    </w:p>
    <w:p w:rsidR="0089475C" w:rsidRDefault="00A759A8">
      <w:pPr>
        <w:widowControl w:val="0"/>
        <w:pBdr>
          <w:top w:val="nil"/>
          <w:left w:val="nil"/>
          <w:bottom w:val="nil"/>
          <w:right w:val="nil"/>
          <w:between w:val="nil"/>
        </w:pBdr>
        <w:spacing w:before="319" w:line="240" w:lineRule="auto"/>
        <w:ind w:left="7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Uyuşmazlık ve hüküm bulunmayan hâller  </w:t>
      </w:r>
    </w:p>
    <w:p w:rsidR="0089475C" w:rsidRDefault="00A759A8">
      <w:pPr>
        <w:widowControl w:val="0"/>
        <w:pBdr>
          <w:top w:val="nil"/>
          <w:left w:val="nil"/>
          <w:bottom w:val="nil"/>
          <w:right w:val="nil"/>
          <w:between w:val="nil"/>
        </w:pBdr>
        <w:spacing w:before="21" w:line="259" w:lineRule="auto"/>
        <w:ind w:left="13" w:right="17" w:firstLine="70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9 - </w:t>
      </w:r>
      <w:r>
        <w:rPr>
          <w:rFonts w:ascii="Times New Roman" w:eastAsia="Times New Roman" w:hAnsi="Times New Roman" w:cs="Times New Roman"/>
          <w:color w:val="000000"/>
          <w:sz w:val="24"/>
          <w:szCs w:val="24"/>
        </w:rPr>
        <w:t xml:space="preserve">(1) Engelli öğrenci, bu uygulama esaslarında yer alan hükümler ile </w:t>
      </w:r>
      <w:proofErr w:type="gramStart"/>
      <w:r>
        <w:rPr>
          <w:rFonts w:ascii="Times New Roman" w:eastAsia="Times New Roman" w:hAnsi="Times New Roman" w:cs="Times New Roman"/>
          <w:color w:val="000000"/>
          <w:sz w:val="24"/>
          <w:szCs w:val="24"/>
        </w:rPr>
        <w:t>ilgili  olarak</w:t>
      </w:r>
      <w:proofErr w:type="gramEnd"/>
      <w:r>
        <w:rPr>
          <w:rFonts w:ascii="Times New Roman" w:eastAsia="Times New Roman" w:hAnsi="Times New Roman" w:cs="Times New Roman"/>
          <w:color w:val="000000"/>
          <w:sz w:val="24"/>
          <w:szCs w:val="24"/>
        </w:rPr>
        <w:t xml:space="preserve"> öğrencisi bulunduğu akademik birimde uyuşmazlık yaşarsa ya da bu uygulama  esaslarında tanımlanmamış bir sorunla karşılaşması durumunda Engelli Öğrenci Birimi </w:t>
      </w:r>
    </w:p>
    <w:p w:rsidR="0089475C" w:rsidRDefault="00A759A8">
      <w:pPr>
        <w:widowControl w:val="0"/>
        <w:pBdr>
          <w:top w:val="nil"/>
          <w:left w:val="nil"/>
          <w:bottom w:val="nil"/>
          <w:right w:val="nil"/>
          <w:between w:val="nil"/>
        </w:pBdr>
        <w:spacing w:line="259" w:lineRule="auto"/>
        <w:ind w:left="4" w:right="1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Koordinatörlüğ</w:t>
      </w:r>
      <w:r>
        <w:rPr>
          <w:rFonts w:ascii="Times New Roman" w:eastAsia="Times New Roman" w:hAnsi="Times New Roman" w:cs="Times New Roman"/>
          <w:color w:val="000000"/>
          <w:sz w:val="24"/>
          <w:szCs w:val="24"/>
        </w:rPr>
        <w:t xml:space="preserve">ü’nün görüşü alınarak ilgili akademik birim yönetim kurulu tarafından </w:t>
      </w:r>
      <w:proofErr w:type="gramStart"/>
      <w:r>
        <w:rPr>
          <w:rFonts w:ascii="Times New Roman" w:eastAsia="Times New Roman" w:hAnsi="Times New Roman" w:cs="Times New Roman"/>
          <w:color w:val="000000"/>
          <w:sz w:val="24"/>
          <w:szCs w:val="24"/>
        </w:rPr>
        <w:t>karara  bağlanır</w:t>
      </w:r>
      <w:proofErr w:type="gramEnd"/>
      <w:r>
        <w:rPr>
          <w:rFonts w:ascii="Times New Roman" w:eastAsia="Times New Roman" w:hAnsi="Times New Roman" w:cs="Times New Roman"/>
          <w:color w:val="000000"/>
          <w:sz w:val="24"/>
          <w:szCs w:val="24"/>
        </w:rPr>
        <w:t xml:space="preserve">. </w:t>
      </w:r>
    </w:p>
    <w:p w:rsidR="0089475C" w:rsidRDefault="00A759A8">
      <w:pPr>
        <w:widowControl w:val="0"/>
        <w:pBdr>
          <w:top w:val="nil"/>
          <w:left w:val="nil"/>
          <w:bottom w:val="nil"/>
          <w:right w:val="nil"/>
          <w:between w:val="nil"/>
        </w:pBdr>
        <w:spacing w:before="48" w:line="240" w:lineRule="auto"/>
        <w:ind w:left="7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Yürürlükten kaldırılan uygulama esasları </w:t>
      </w:r>
    </w:p>
    <w:p w:rsidR="0089475C" w:rsidRDefault="00A759A8">
      <w:pPr>
        <w:widowControl w:val="0"/>
        <w:pBdr>
          <w:top w:val="nil"/>
          <w:left w:val="nil"/>
          <w:bottom w:val="nil"/>
          <w:right w:val="nil"/>
          <w:between w:val="nil"/>
        </w:pBdr>
        <w:spacing w:before="36" w:line="259" w:lineRule="auto"/>
        <w:ind w:left="6" w:right="16" w:firstLine="7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10 - </w:t>
      </w:r>
      <w:r>
        <w:rPr>
          <w:rFonts w:ascii="Times New Roman" w:eastAsia="Times New Roman" w:hAnsi="Times New Roman" w:cs="Times New Roman"/>
          <w:color w:val="000000"/>
          <w:sz w:val="24"/>
          <w:szCs w:val="24"/>
        </w:rPr>
        <w:t xml:space="preserve">(1) 13.10.2019 tarihli ve 30917 sayılı Resmî </w:t>
      </w:r>
      <w:proofErr w:type="spellStart"/>
      <w:r>
        <w:rPr>
          <w:rFonts w:ascii="Times New Roman" w:eastAsia="Times New Roman" w:hAnsi="Times New Roman" w:cs="Times New Roman"/>
          <w:color w:val="000000"/>
          <w:sz w:val="24"/>
          <w:szCs w:val="24"/>
        </w:rPr>
        <w:t>Gazete’de</w:t>
      </w:r>
      <w:proofErr w:type="spellEnd"/>
      <w:r>
        <w:rPr>
          <w:rFonts w:ascii="Times New Roman" w:eastAsia="Times New Roman" w:hAnsi="Times New Roman" w:cs="Times New Roman"/>
          <w:color w:val="000000"/>
          <w:sz w:val="24"/>
          <w:szCs w:val="24"/>
        </w:rPr>
        <w:t xml:space="preserve"> yayımlanan Ankara Sosyal Bilimler Üniversitesi Lisans Eğitim-Öğretim Yönetmeliği’ne, 06.01.2019 </w:t>
      </w:r>
      <w:proofErr w:type="gramStart"/>
      <w:r>
        <w:rPr>
          <w:rFonts w:ascii="Times New Roman" w:eastAsia="Times New Roman" w:hAnsi="Times New Roman" w:cs="Times New Roman"/>
          <w:color w:val="000000"/>
          <w:sz w:val="24"/>
          <w:szCs w:val="24"/>
        </w:rPr>
        <w:t>tarihli  ve</w:t>
      </w:r>
      <w:proofErr w:type="gramEnd"/>
      <w:r>
        <w:rPr>
          <w:rFonts w:ascii="Times New Roman" w:eastAsia="Times New Roman" w:hAnsi="Times New Roman" w:cs="Times New Roman"/>
          <w:color w:val="000000"/>
          <w:sz w:val="24"/>
          <w:szCs w:val="24"/>
        </w:rPr>
        <w:t xml:space="preserve"> 30647 sayılı Resmî </w:t>
      </w:r>
      <w:proofErr w:type="spellStart"/>
      <w:r>
        <w:rPr>
          <w:rFonts w:ascii="Times New Roman" w:eastAsia="Times New Roman" w:hAnsi="Times New Roman" w:cs="Times New Roman"/>
          <w:color w:val="000000"/>
          <w:sz w:val="24"/>
          <w:szCs w:val="24"/>
        </w:rPr>
        <w:t>Gazete’de</w:t>
      </w:r>
      <w:proofErr w:type="spellEnd"/>
      <w:r>
        <w:rPr>
          <w:rFonts w:ascii="Times New Roman" w:eastAsia="Times New Roman" w:hAnsi="Times New Roman" w:cs="Times New Roman"/>
          <w:color w:val="000000"/>
          <w:sz w:val="24"/>
          <w:szCs w:val="24"/>
        </w:rPr>
        <w:t xml:space="preserve"> yayımlanan Ankara Sosyal Bilimler Üniversitesi Lisansüstü  Eğiti</w:t>
      </w:r>
      <w:r>
        <w:rPr>
          <w:rFonts w:ascii="Times New Roman" w:eastAsia="Times New Roman" w:hAnsi="Times New Roman" w:cs="Times New Roman"/>
          <w:color w:val="000000"/>
          <w:sz w:val="24"/>
          <w:szCs w:val="24"/>
        </w:rPr>
        <w:t xml:space="preserve">m-Öğretim Yönetmeliği’ne ve Ankara Sosyal Bilimler Üniversitesi Engelli Öğrenci Birimi  </w:t>
      </w:r>
      <w:proofErr w:type="spellStart"/>
      <w:r>
        <w:rPr>
          <w:rFonts w:ascii="Times New Roman" w:eastAsia="Times New Roman" w:hAnsi="Times New Roman" w:cs="Times New Roman"/>
          <w:color w:val="000000"/>
          <w:sz w:val="24"/>
          <w:szCs w:val="24"/>
        </w:rPr>
        <w:t>Yönergesi’ne</w:t>
      </w:r>
      <w:proofErr w:type="spellEnd"/>
      <w:r>
        <w:rPr>
          <w:rFonts w:ascii="Times New Roman" w:eastAsia="Times New Roman" w:hAnsi="Times New Roman" w:cs="Times New Roman"/>
          <w:color w:val="000000"/>
          <w:sz w:val="24"/>
          <w:szCs w:val="24"/>
        </w:rPr>
        <w:t xml:space="preserve"> dayanılarak hazırlan “Ankara Sosyal Bilimler Üniversitesi Engelli Öğrenci Eğitim-Öğretim Ve Sınav Uygulama Esasları” yürürlükten kaldırılmıştır </w:t>
      </w:r>
    </w:p>
    <w:p w:rsidR="0089475C" w:rsidRDefault="00A759A8">
      <w:pPr>
        <w:widowControl w:val="0"/>
        <w:pBdr>
          <w:top w:val="nil"/>
          <w:left w:val="nil"/>
          <w:bottom w:val="nil"/>
          <w:right w:val="nil"/>
          <w:between w:val="nil"/>
        </w:pBdr>
        <w:spacing w:before="350" w:line="240" w:lineRule="auto"/>
        <w:ind w:left="7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Yürürlük  </w:t>
      </w:r>
    </w:p>
    <w:p w:rsidR="0089475C" w:rsidRDefault="00A759A8">
      <w:pPr>
        <w:widowControl w:val="0"/>
        <w:pBdr>
          <w:top w:val="nil"/>
          <w:left w:val="nil"/>
          <w:bottom w:val="nil"/>
          <w:right w:val="nil"/>
          <w:between w:val="nil"/>
        </w:pBdr>
        <w:spacing w:before="21" w:line="259" w:lineRule="auto"/>
        <w:ind w:left="20" w:right="16" w:firstLine="69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MADDE 11 - </w:t>
      </w:r>
      <w:r>
        <w:rPr>
          <w:rFonts w:ascii="Times New Roman" w:eastAsia="Times New Roman" w:hAnsi="Times New Roman" w:cs="Times New Roman"/>
          <w:color w:val="000000"/>
          <w:sz w:val="24"/>
          <w:szCs w:val="24"/>
        </w:rPr>
        <w:t xml:space="preserve">(1) Bu Uygulama Esasları hükümleri Ankara Sosyal Bilimler </w:t>
      </w:r>
      <w:proofErr w:type="gramStart"/>
      <w:r>
        <w:rPr>
          <w:rFonts w:ascii="Times New Roman" w:eastAsia="Times New Roman" w:hAnsi="Times New Roman" w:cs="Times New Roman"/>
          <w:color w:val="000000"/>
          <w:sz w:val="24"/>
          <w:szCs w:val="24"/>
        </w:rPr>
        <w:t>Üniversitesi  Senatosu</w:t>
      </w:r>
      <w:proofErr w:type="gramEnd"/>
      <w:r>
        <w:rPr>
          <w:rFonts w:ascii="Times New Roman" w:eastAsia="Times New Roman" w:hAnsi="Times New Roman" w:cs="Times New Roman"/>
          <w:color w:val="000000"/>
          <w:sz w:val="24"/>
          <w:szCs w:val="24"/>
        </w:rPr>
        <w:t xml:space="preserve"> tarafından kabul edildiği tarihten itibaren yürürlüğe girer.  </w:t>
      </w:r>
    </w:p>
    <w:p w:rsidR="0089475C" w:rsidRDefault="00A759A8">
      <w:pPr>
        <w:widowControl w:val="0"/>
        <w:pBdr>
          <w:top w:val="nil"/>
          <w:left w:val="nil"/>
          <w:bottom w:val="nil"/>
          <w:right w:val="nil"/>
          <w:between w:val="nil"/>
        </w:pBdr>
        <w:spacing w:before="50" w:line="240" w:lineRule="auto"/>
        <w:ind w:left="7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Yürütme  </w:t>
      </w:r>
    </w:p>
    <w:p w:rsidR="0089475C" w:rsidRDefault="00A759A8">
      <w:pPr>
        <w:widowControl w:val="0"/>
        <w:pBdr>
          <w:top w:val="nil"/>
          <w:left w:val="nil"/>
          <w:bottom w:val="nil"/>
          <w:right w:val="nil"/>
          <w:between w:val="nil"/>
        </w:pBdr>
        <w:spacing w:before="21" w:line="259" w:lineRule="auto"/>
        <w:ind w:left="6" w:right="17" w:firstLine="71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MADDE 12 </w:t>
      </w:r>
      <w:r>
        <w:rPr>
          <w:rFonts w:ascii="Times New Roman" w:eastAsia="Times New Roman" w:hAnsi="Times New Roman" w:cs="Times New Roman"/>
          <w:color w:val="000000"/>
          <w:sz w:val="24"/>
          <w:szCs w:val="24"/>
        </w:rPr>
        <w:t xml:space="preserve">-(1) Bu Uygulama Esasları hükümlerini Ankara Sosyal </w:t>
      </w:r>
      <w:proofErr w:type="gramStart"/>
      <w:r>
        <w:rPr>
          <w:rFonts w:ascii="Times New Roman" w:eastAsia="Times New Roman" w:hAnsi="Times New Roman" w:cs="Times New Roman"/>
          <w:color w:val="000000"/>
          <w:sz w:val="24"/>
          <w:szCs w:val="24"/>
        </w:rPr>
        <w:t>Bilimler  Üniversitesi</w:t>
      </w:r>
      <w:proofErr w:type="gramEnd"/>
      <w:r>
        <w:rPr>
          <w:rFonts w:ascii="Times New Roman" w:eastAsia="Times New Roman" w:hAnsi="Times New Roman" w:cs="Times New Roman"/>
          <w:color w:val="000000"/>
          <w:sz w:val="24"/>
          <w:szCs w:val="24"/>
        </w:rPr>
        <w:t xml:space="preserve"> Rektörü yürütür. </w:t>
      </w:r>
    </w:p>
    <w:tbl>
      <w:tblPr>
        <w:tblStyle w:val="a"/>
        <w:tblW w:w="91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3"/>
        <w:gridCol w:w="4594"/>
      </w:tblGrid>
      <w:tr w:rsidR="0089475C">
        <w:trPr>
          <w:trHeight w:val="348"/>
        </w:trPr>
        <w:tc>
          <w:tcPr>
            <w:tcW w:w="9186" w:type="dxa"/>
            <w:gridSpan w:val="2"/>
            <w:shd w:val="clear" w:color="auto" w:fill="auto"/>
            <w:tcMar>
              <w:top w:w="100" w:type="dxa"/>
              <w:left w:w="100" w:type="dxa"/>
              <w:bottom w:w="100" w:type="dxa"/>
              <w:right w:w="100" w:type="dxa"/>
            </w:tcMar>
          </w:tcPr>
          <w:p w:rsidR="0089475C" w:rsidRDefault="00A759A8">
            <w:pPr>
              <w:widowControl w:val="0"/>
              <w:pBdr>
                <w:top w:val="nil"/>
                <w:left w:val="nil"/>
                <w:bottom w:val="nil"/>
                <w:right w:val="nil"/>
                <w:between w:val="nil"/>
              </w:pBdr>
              <w:spacing w:line="240" w:lineRule="auto"/>
              <w:ind w:left="20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Usul ve Esasların kabul edildiği Senato Kararının</w:t>
            </w:r>
          </w:p>
        </w:tc>
      </w:tr>
      <w:tr w:rsidR="0089475C">
        <w:trPr>
          <w:trHeight w:val="348"/>
        </w:trPr>
        <w:tc>
          <w:tcPr>
            <w:tcW w:w="4593" w:type="dxa"/>
            <w:shd w:val="clear" w:color="auto" w:fill="auto"/>
            <w:tcMar>
              <w:top w:w="100" w:type="dxa"/>
              <w:left w:w="100" w:type="dxa"/>
              <w:bottom w:w="100" w:type="dxa"/>
              <w:right w:w="100" w:type="dxa"/>
            </w:tcMar>
          </w:tcPr>
          <w:p w:rsidR="0089475C" w:rsidRDefault="00A759A8">
            <w:pPr>
              <w:widowControl w:val="0"/>
              <w:pBdr>
                <w:top w:val="nil"/>
                <w:left w:val="nil"/>
                <w:bottom w:val="nil"/>
                <w:right w:val="nil"/>
                <w:between w:val="nil"/>
              </w:pBdr>
              <w:spacing w:line="240" w:lineRule="auto"/>
              <w:ind w:left="19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Tarihi </w:t>
            </w:r>
          </w:p>
        </w:tc>
        <w:tc>
          <w:tcPr>
            <w:tcW w:w="4593" w:type="dxa"/>
            <w:shd w:val="clear" w:color="auto" w:fill="auto"/>
            <w:tcMar>
              <w:top w:w="100" w:type="dxa"/>
              <w:left w:w="100" w:type="dxa"/>
              <w:bottom w:w="100" w:type="dxa"/>
              <w:right w:w="100" w:type="dxa"/>
            </w:tcMar>
          </w:tcPr>
          <w:p w:rsidR="0089475C" w:rsidRDefault="00A759A8">
            <w:pPr>
              <w:widowControl w:val="0"/>
              <w:pBdr>
                <w:top w:val="nil"/>
                <w:left w:val="nil"/>
                <w:bottom w:val="nil"/>
                <w:right w:val="nil"/>
                <w:between w:val="nil"/>
              </w:pBdr>
              <w:spacing w:line="240" w:lineRule="auto"/>
              <w:ind w:left="196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Sayısı</w:t>
            </w:r>
          </w:p>
        </w:tc>
      </w:tr>
      <w:tr w:rsidR="0089475C">
        <w:trPr>
          <w:trHeight w:val="348"/>
        </w:trPr>
        <w:tc>
          <w:tcPr>
            <w:tcW w:w="4593" w:type="dxa"/>
            <w:shd w:val="clear" w:color="auto" w:fill="auto"/>
            <w:tcMar>
              <w:top w:w="100" w:type="dxa"/>
              <w:left w:w="100" w:type="dxa"/>
              <w:bottom w:w="100" w:type="dxa"/>
              <w:right w:w="100" w:type="dxa"/>
            </w:tcMar>
          </w:tcPr>
          <w:p w:rsidR="0089475C" w:rsidRDefault="00A759A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30.04.2024</w:t>
            </w:r>
          </w:p>
        </w:tc>
        <w:tc>
          <w:tcPr>
            <w:tcW w:w="4593" w:type="dxa"/>
            <w:shd w:val="clear" w:color="auto" w:fill="auto"/>
            <w:tcMar>
              <w:top w:w="100" w:type="dxa"/>
              <w:left w:w="100" w:type="dxa"/>
              <w:bottom w:w="100" w:type="dxa"/>
              <w:right w:w="100" w:type="dxa"/>
            </w:tcMar>
          </w:tcPr>
          <w:p w:rsidR="0089475C" w:rsidRDefault="00A759A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2024/30-38</w:t>
            </w:r>
          </w:p>
        </w:tc>
      </w:tr>
    </w:tbl>
    <w:p w:rsidR="0089475C" w:rsidRDefault="0089475C">
      <w:pPr>
        <w:widowControl w:val="0"/>
        <w:pBdr>
          <w:top w:val="nil"/>
          <w:left w:val="nil"/>
          <w:bottom w:val="nil"/>
          <w:right w:val="nil"/>
          <w:between w:val="nil"/>
        </w:pBdr>
        <w:rPr>
          <w:color w:val="000000"/>
        </w:rPr>
      </w:pPr>
    </w:p>
    <w:p w:rsidR="0089475C" w:rsidRDefault="0089475C">
      <w:pPr>
        <w:widowControl w:val="0"/>
        <w:pBdr>
          <w:top w:val="nil"/>
          <w:left w:val="nil"/>
          <w:bottom w:val="nil"/>
          <w:right w:val="nil"/>
          <w:between w:val="nil"/>
        </w:pBdr>
        <w:rPr>
          <w:color w:val="000000"/>
        </w:rPr>
      </w:pPr>
    </w:p>
    <w:sectPr w:rsidR="0089475C">
      <w:pgSz w:w="11900" w:h="16820"/>
      <w:pgMar w:top="271" w:right="1322" w:bottom="1654" w:left="1396"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C"/>
    <w:rsid w:val="0089475C"/>
    <w:rsid w:val="00A75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7FFB4-38D0-491D-A8DF-4619159F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Melahat JAFARNEZHAD</dc:creator>
  <cp:lastModifiedBy>Melahat JAFARNEZHAD</cp:lastModifiedBy>
  <cp:revision>2</cp:revision>
  <dcterms:created xsi:type="dcterms:W3CDTF">2024-05-07T05:31:00Z</dcterms:created>
  <dcterms:modified xsi:type="dcterms:W3CDTF">2024-05-07T05:31:00Z</dcterms:modified>
</cp:coreProperties>
</file>